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E4F" w:rsidRPr="005618CB" w:rsidRDefault="00B57E4F" w:rsidP="00B57E4F">
      <w:pPr>
        <w:spacing w:after="0" w:line="411" w:lineRule="atLeast"/>
        <w:jc w:val="center"/>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PROYECTO SEXUAL</w:t>
      </w:r>
    </w:p>
    <w:p w:rsidR="00B57E4F" w:rsidRPr="005618CB" w:rsidRDefault="00B57E4F" w:rsidP="00B57E4F">
      <w:pPr>
        <w:spacing w:after="0" w:line="411" w:lineRule="atLeast"/>
        <w:rPr>
          <w:rFonts w:ascii="Arial" w:eastAsia="Times New Roman" w:hAnsi="Arial" w:cs="Arial"/>
          <w:color w:val="000000"/>
          <w:sz w:val="24"/>
          <w:szCs w:val="24"/>
          <w:lang w:eastAsia="es-ES"/>
        </w:rPr>
      </w:pPr>
    </w:p>
    <w:p w:rsidR="00B57E4F" w:rsidRDefault="008D6356" w:rsidP="00B57E4F">
      <w:pPr>
        <w:tabs>
          <w:tab w:val="left" w:pos="2983"/>
        </w:tabs>
        <w:spacing w:after="0" w:line="411" w:lineRule="atLeast"/>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ab/>
        <w:t xml:space="preserve">NOMBRE DEL </w:t>
      </w:r>
      <w:r w:rsidR="006473C3">
        <w:rPr>
          <w:rFonts w:ascii="Arial" w:eastAsia="Times New Roman" w:hAnsi="Arial" w:cs="Arial"/>
          <w:color w:val="000000"/>
          <w:sz w:val="24"/>
          <w:szCs w:val="24"/>
          <w:lang w:eastAsia="es-ES"/>
        </w:rPr>
        <w:t>PROYECTO: MI SEXUALIDAD</w:t>
      </w:r>
    </w:p>
    <w:p w:rsidR="006473C3" w:rsidRPr="005618CB" w:rsidRDefault="006473C3" w:rsidP="00B57E4F">
      <w:pPr>
        <w:tabs>
          <w:tab w:val="left" w:pos="2983"/>
        </w:tabs>
        <w:spacing w:after="0" w:line="411" w:lineRule="atLeast"/>
        <w:rPr>
          <w:rFonts w:ascii="Arial" w:eastAsia="Times New Roman" w:hAnsi="Arial" w:cs="Arial"/>
          <w:color w:val="000000"/>
          <w:sz w:val="24"/>
          <w:szCs w:val="24"/>
          <w:lang w:eastAsia="es-ES"/>
        </w:rPr>
      </w:pPr>
    </w:p>
    <w:p w:rsidR="00B57E4F" w:rsidRPr="00EC6E85" w:rsidRDefault="00B57E4F" w:rsidP="00B57E4F">
      <w:pPr>
        <w:spacing w:after="0" w:line="411" w:lineRule="atLeast"/>
        <w:rPr>
          <w:rFonts w:ascii="Arial" w:eastAsia="Times New Roman" w:hAnsi="Arial" w:cs="Arial"/>
          <w:color w:val="000000"/>
          <w:sz w:val="24"/>
          <w:szCs w:val="24"/>
          <w:lang w:eastAsia="es-ES"/>
        </w:rPr>
      </w:pPr>
    </w:p>
    <w:p w:rsidR="00B57E4F" w:rsidRPr="005618CB" w:rsidRDefault="006473C3" w:rsidP="00B57E4F">
      <w:pPr>
        <w:spacing w:after="0" w:line="411" w:lineRule="atLeast"/>
        <w:jc w:val="center"/>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 xml:space="preserve">OBJETIVO: Orientar a los niños y niñas de la </w:t>
      </w:r>
      <w:proofErr w:type="spellStart"/>
      <w:r>
        <w:rPr>
          <w:rFonts w:ascii="Arial" w:eastAsia="Times New Roman" w:hAnsi="Arial" w:cs="Arial"/>
          <w:color w:val="000000"/>
          <w:sz w:val="24"/>
          <w:szCs w:val="24"/>
          <w:lang w:eastAsia="es-ES"/>
        </w:rPr>
        <w:t>Instituciòn</w:t>
      </w:r>
      <w:proofErr w:type="spellEnd"/>
      <w:r w:rsidR="004370F5">
        <w:rPr>
          <w:rFonts w:ascii="Arial" w:eastAsia="Times New Roman" w:hAnsi="Arial" w:cs="Arial"/>
          <w:color w:val="000000"/>
          <w:sz w:val="24"/>
          <w:szCs w:val="24"/>
          <w:lang w:eastAsia="es-ES"/>
        </w:rPr>
        <w:t xml:space="preserve"> </w:t>
      </w:r>
      <w:r>
        <w:rPr>
          <w:rFonts w:ascii="Arial" w:eastAsia="Times New Roman" w:hAnsi="Arial" w:cs="Arial"/>
          <w:color w:val="000000"/>
          <w:sz w:val="24"/>
          <w:szCs w:val="24"/>
          <w:lang w:eastAsia="es-ES"/>
        </w:rPr>
        <w:t>Educativa Isla de los Milagros sobre el lenguaje de la sexualidad.</w:t>
      </w:r>
    </w:p>
    <w:p w:rsidR="00B57E4F" w:rsidRPr="005618CB" w:rsidRDefault="00B57E4F" w:rsidP="00B57E4F">
      <w:pPr>
        <w:spacing w:after="0" w:line="411" w:lineRule="atLeast"/>
        <w:jc w:val="center"/>
        <w:rPr>
          <w:rFonts w:ascii="Arial" w:eastAsia="Times New Roman" w:hAnsi="Arial" w:cs="Arial"/>
          <w:color w:val="000000"/>
          <w:sz w:val="24"/>
          <w:szCs w:val="24"/>
          <w:lang w:eastAsia="es-ES"/>
        </w:rPr>
      </w:pPr>
    </w:p>
    <w:p w:rsidR="00B57E4F" w:rsidRPr="00EC6E85" w:rsidRDefault="00B57E4F" w:rsidP="00B57E4F">
      <w:pPr>
        <w:spacing w:after="0" w:line="411" w:lineRule="atLeast"/>
        <w:jc w:val="center"/>
        <w:rPr>
          <w:rFonts w:ascii="Arial" w:eastAsia="Times New Roman" w:hAnsi="Arial" w:cs="Arial"/>
          <w:color w:val="000000"/>
          <w:sz w:val="24"/>
          <w:szCs w:val="24"/>
          <w:lang w:eastAsia="es-ES"/>
        </w:rPr>
      </w:pPr>
    </w:p>
    <w:p w:rsidR="00B57E4F" w:rsidRDefault="00B57E4F" w:rsidP="00B57E4F">
      <w:pPr>
        <w:spacing w:after="0" w:line="411" w:lineRule="atLeast"/>
        <w:jc w:val="center"/>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COORDINADOR:</w:t>
      </w:r>
      <w:r w:rsidR="006473C3">
        <w:rPr>
          <w:rFonts w:ascii="Arial" w:eastAsia="Times New Roman" w:hAnsi="Arial" w:cs="Arial"/>
          <w:color w:val="000000"/>
          <w:sz w:val="24"/>
          <w:szCs w:val="24"/>
          <w:lang w:eastAsia="es-ES"/>
        </w:rPr>
        <w:t xml:space="preserve"> ANA RAMONA OSPINO</w:t>
      </w:r>
    </w:p>
    <w:p w:rsidR="00B57E4F" w:rsidRDefault="00B57E4F" w:rsidP="00B57E4F">
      <w:pPr>
        <w:spacing w:after="0" w:line="411" w:lineRule="atLeast"/>
        <w:jc w:val="center"/>
        <w:rPr>
          <w:rFonts w:ascii="Arial" w:eastAsia="Times New Roman" w:hAnsi="Arial" w:cs="Arial"/>
          <w:color w:val="000000"/>
          <w:sz w:val="24"/>
          <w:szCs w:val="24"/>
          <w:lang w:eastAsia="es-ES"/>
        </w:rPr>
      </w:pPr>
    </w:p>
    <w:p w:rsidR="00B57E4F" w:rsidRDefault="00B57E4F" w:rsidP="00B57E4F">
      <w:pPr>
        <w:spacing w:after="0" w:line="411" w:lineRule="atLeast"/>
        <w:jc w:val="center"/>
        <w:rPr>
          <w:rFonts w:ascii="Arial" w:eastAsia="Times New Roman" w:hAnsi="Arial" w:cs="Arial"/>
          <w:color w:val="000000"/>
          <w:sz w:val="24"/>
          <w:szCs w:val="24"/>
          <w:lang w:eastAsia="es-ES"/>
        </w:rPr>
      </w:pPr>
    </w:p>
    <w:p w:rsidR="00B57E4F" w:rsidRDefault="00B57E4F" w:rsidP="00B57E4F">
      <w:pPr>
        <w:spacing w:after="0" w:line="411" w:lineRule="atLeast"/>
        <w:jc w:val="center"/>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EQUIPO:</w:t>
      </w:r>
    </w:p>
    <w:p w:rsidR="00B57E4F" w:rsidRPr="005618CB" w:rsidRDefault="00B57E4F" w:rsidP="00B57E4F">
      <w:pPr>
        <w:spacing w:after="0" w:line="411" w:lineRule="atLeast"/>
        <w:jc w:val="center"/>
        <w:rPr>
          <w:rFonts w:ascii="Arial" w:eastAsia="Times New Roman" w:hAnsi="Arial" w:cs="Arial"/>
          <w:color w:val="000000"/>
          <w:sz w:val="24"/>
          <w:szCs w:val="24"/>
          <w:lang w:eastAsia="es-ES"/>
        </w:rPr>
      </w:pPr>
    </w:p>
    <w:p w:rsidR="00B57E4F" w:rsidRPr="005618CB" w:rsidRDefault="006473C3" w:rsidP="00B57E4F">
      <w:pPr>
        <w:spacing w:after="0" w:line="466" w:lineRule="atLeast"/>
        <w:ind w:hanging="110"/>
        <w:jc w:val="center"/>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LEONOR BARRAGAN.</w:t>
      </w:r>
    </w:p>
    <w:p w:rsidR="00B57E4F" w:rsidRPr="005618CB" w:rsidRDefault="006473C3" w:rsidP="00B57E4F">
      <w:pPr>
        <w:spacing w:after="0" w:line="466" w:lineRule="atLeast"/>
        <w:ind w:hanging="110"/>
        <w:jc w:val="center"/>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YOLANDA LOPEZ</w:t>
      </w:r>
    </w:p>
    <w:p w:rsidR="00B57E4F" w:rsidRPr="005618CB" w:rsidRDefault="006473C3" w:rsidP="00B57E4F">
      <w:pPr>
        <w:spacing w:after="0" w:line="466" w:lineRule="atLeast"/>
        <w:ind w:hanging="110"/>
        <w:jc w:val="center"/>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YERLIS DIAZ</w:t>
      </w:r>
    </w:p>
    <w:p w:rsidR="00B57E4F" w:rsidRPr="005618CB" w:rsidRDefault="00B57E4F" w:rsidP="00B57E4F">
      <w:pPr>
        <w:spacing w:after="0" w:line="466" w:lineRule="atLeast"/>
        <w:ind w:hanging="110"/>
        <w:jc w:val="center"/>
        <w:rPr>
          <w:rFonts w:ascii="Arial" w:eastAsia="Times New Roman" w:hAnsi="Arial" w:cs="Arial"/>
          <w:color w:val="000000"/>
          <w:sz w:val="24"/>
          <w:szCs w:val="24"/>
          <w:lang w:eastAsia="es-ES"/>
        </w:rPr>
      </w:pPr>
    </w:p>
    <w:p w:rsidR="00B57E4F" w:rsidRPr="005618CB" w:rsidRDefault="00B57E4F" w:rsidP="00B57E4F">
      <w:pPr>
        <w:spacing w:after="0" w:line="466" w:lineRule="atLeast"/>
        <w:ind w:hanging="110"/>
        <w:jc w:val="center"/>
        <w:rPr>
          <w:rFonts w:ascii="Arial" w:eastAsia="Times New Roman" w:hAnsi="Arial" w:cs="Arial"/>
          <w:color w:val="000000"/>
          <w:sz w:val="24"/>
          <w:szCs w:val="24"/>
          <w:lang w:eastAsia="es-ES"/>
        </w:rPr>
      </w:pPr>
    </w:p>
    <w:p w:rsidR="00B57E4F" w:rsidRPr="005618CB" w:rsidRDefault="00B57E4F" w:rsidP="00B57E4F">
      <w:pPr>
        <w:spacing w:after="0" w:line="466" w:lineRule="atLeast"/>
        <w:ind w:hanging="110"/>
        <w:jc w:val="center"/>
        <w:rPr>
          <w:rFonts w:ascii="Arial" w:eastAsia="Times New Roman" w:hAnsi="Arial" w:cs="Arial"/>
          <w:color w:val="000000"/>
          <w:sz w:val="24"/>
          <w:szCs w:val="24"/>
          <w:lang w:eastAsia="es-ES"/>
        </w:rPr>
      </w:pPr>
    </w:p>
    <w:p w:rsidR="00B57E4F" w:rsidRPr="005618CB" w:rsidRDefault="00B57E4F" w:rsidP="00B57E4F">
      <w:pPr>
        <w:spacing w:after="0" w:line="466" w:lineRule="atLeast"/>
        <w:ind w:hanging="110"/>
        <w:jc w:val="center"/>
        <w:rPr>
          <w:rFonts w:ascii="Arial" w:eastAsia="Times New Roman" w:hAnsi="Arial" w:cs="Arial"/>
          <w:color w:val="000000"/>
          <w:sz w:val="24"/>
          <w:szCs w:val="24"/>
          <w:lang w:eastAsia="es-ES"/>
        </w:rPr>
      </w:pPr>
      <w:r>
        <w:rPr>
          <w:rFonts w:ascii="Arial" w:eastAsia="Times New Roman" w:hAnsi="Arial" w:cs="Arial"/>
          <w:color w:val="000000"/>
          <w:sz w:val="24"/>
          <w:szCs w:val="24"/>
          <w:lang w:eastAsia="es-ES"/>
        </w:rPr>
        <w:t>CENTRO EDUCATIVO ISLA DE LOS MILAGROS 2011</w:t>
      </w:r>
    </w:p>
    <w:p w:rsidR="00B57E4F" w:rsidRPr="005618CB" w:rsidRDefault="00B57E4F" w:rsidP="00B57E4F">
      <w:pPr>
        <w:spacing w:after="0" w:line="466" w:lineRule="atLeast"/>
        <w:ind w:hanging="110"/>
        <w:jc w:val="center"/>
        <w:rPr>
          <w:rFonts w:ascii="Arial" w:eastAsia="Times New Roman" w:hAnsi="Arial" w:cs="Arial"/>
          <w:color w:val="000000"/>
          <w:sz w:val="24"/>
          <w:szCs w:val="24"/>
          <w:lang w:eastAsia="es-ES"/>
        </w:rPr>
      </w:pPr>
    </w:p>
    <w:p w:rsidR="00B57E4F" w:rsidRPr="005618CB" w:rsidRDefault="00B57E4F" w:rsidP="00B57E4F">
      <w:pPr>
        <w:spacing w:after="0" w:line="466" w:lineRule="atLeast"/>
        <w:ind w:hanging="110"/>
        <w:jc w:val="center"/>
        <w:rPr>
          <w:rFonts w:ascii="Arial" w:eastAsia="Times New Roman" w:hAnsi="Arial" w:cs="Arial"/>
          <w:color w:val="000000"/>
          <w:sz w:val="24"/>
          <w:szCs w:val="24"/>
          <w:lang w:eastAsia="es-ES"/>
        </w:rPr>
      </w:pPr>
    </w:p>
    <w:p w:rsidR="00B57E4F" w:rsidRPr="00EC6E85" w:rsidRDefault="00B57E4F" w:rsidP="00B57E4F">
      <w:pPr>
        <w:spacing w:after="0" w:line="466" w:lineRule="atLeast"/>
        <w:ind w:hanging="110"/>
        <w:jc w:val="center"/>
        <w:rPr>
          <w:rFonts w:ascii="Arial" w:eastAsia="Times New Roman" w:hAnsi="Arial" w:cs="Arial"/>
          <w:color w:val="000000"/>
          <w:sz w:val="24"/>
          <w:szCs w:val="24"/>
          <w:lang w:eastAsia="es-ES"/>
        </w:rPr>
      </w:pPr>
    </w:p>
    <w:p w:rsidR="00B57E4F" w:rsidRPr="00EC6E85" w:rsidRDefault="00B57E4F" w:rsidP="00B57E4F">
      <w:pPr>
        <w:spacing w:after="0" w:line="411" w:lineRule="atLeast"/>
        <w:jc w:val="center"/>
        <w:rPr>
          <w:rFonts w:ascii="Arial" w:eastAsia="Times New Roman" w:hAnsi="Arial" w:cs="Arial"/>
          <w:color w:val="000000"/>
          <w:sz w:val="24"/>
          <w:szCs w:val="24"/>
          <w:lang w:eastAsia="es-ES"/>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jc w:val="center"/>
        <w:rPr>
          <w:rFonts w:ascii="Arial" w:hAnsi="Arial" w:cs="Arial"/>
          <w:sz w:val="24"/>
          <w:szCs w:val="24"/>
        </w:rPr>
      </w:pPr>
    </w:p>
    <w:p w:rsidR="00B57E4F" w:rsidRDefault="00B57E4F" w:rsidP="00B57E4F">
      <w:pPr>
        <w:jc w:val="center"/>
        <w:rPr>
          <w:rFonts w:ascii="Arial" w:hAnsi="Arial" w:cs="Arial"/>
          <w:b/>
          <w:sz w:val="24"/>
          <w:szCs w:val="24"/>
        </w:rPr>
      </w:pPr>
    </w:p>
    <w:p w:rsidR="00B57E4F" w:rsidRDefault="00B57E4F" w:rsidP="00B57E4F">
      <w:pPr>
        <w:jc w:val="center"/>
        <w:rPr>
          <w:rFonts w:ascii="Arial" w:hAnsi="Arial" w:cs="Arial"/>
          <w:b/>
          <w:sz w:val="24"/>
          <w:szCs w:val="24"/>
        </w:rPr>
      </w:pPr>
    </w:p>
    <w:p w:rsidR="00B57E4F" w:rsidRDefault="00B57E4F" w:rsidP="00B57E4F">
      <w:pPr>
        <w:jc w:val="center"/>
        <w:rPr>
          <w:rFonts w:ascii="Arial" w:hAnsi="Arial" w:cs="Arial"/>
          <w:b/>
          <w:sz w:val="24"/>
          <w:szCs w:val="24"/>
        </w:rPr>
      </w:pPr>
    </w:p>
    <w:p w:rsidR="00B57E4F" w:rsidRPr="005618CB" w:rsidRDefault="00B57E4F" w:rsidP="00B57E4F">
      <w:pPr>
        <w:jc w:val="center"/>
        <w:rPr>
          <w:rFonts w:ascii="Arial" w:hAnsi="Arial" w:cs="Arial"/>
          <w:b/>
          <w:sz w:val="24"/>
          <w:szCs w:val="24"/>
        </w:rPr>
      </w:pPr>
    </w:p>
    <w:p w:rsidR="00B57E4F" w:rsidRPr="004370F5" w:rsidRDefault="00B57E4F" w:rsidP="004370F5">
      <w:pPr>
        <w:pStyle w:val="Prrafodelista"/>
        <w:numPr>
          <w:ilvl w:val="0"/>
          <w:numId w:val="2"/>
        </w:numPr>
        <w:jc w:val="center"/>
        <w:rPr>
          <w:rFonts w:ascii="Arial" w:hAnsi="Arial" w:cs="Arial"/>
          <w:b/>
          <w:sz w:val="24"/>
          <w:szCs w:val="24"/>
        </w:rPr>
      </w:pPr>
      <w:r w:rsidRPr="005618CB">
        <w:rPr>
          <w:rFonts w:ascii="Arial" w:hAnsi="Arial" w:cs="Arial"/>
          <w:b/>
          <w:sz w:val="24"/>
          <w:szCs w:val="24"/>
        </w:rPr>
        <w:t>DIAGNÓSTIC</w:t>
      </w:r>
      <w:r w:rsidR="004370F5">
        <w:rPr>
          <w:rFonts w:ascii="Arial" w:hAnsi="Arial" w:cs="Arial"/>
          <w:b/>
          <w:sz w:val="24"/>
          <w:szCs w:val="24"/>
        </w:rPr>
        <w:t>O</w:t>
      </w:r>
    </w:p>
    <w:p w:rsidR="00B57E4F" w:rsidRPr="005618CB" w:rsidRDefault="00B57E4F" w:rsidP="00B57E4F">
      <w:pPr>
        <w:rPr>
          <w:rFonts w:ascii="Arial" w:hAnsi="Arial" w:cs="Arial"/>
          <w:sz w:val="24"/>
          <w:szCs w:val="24"/>
        </w:rPr>
      </w:pPr>
    </w:p>
    <w:p w:rsidR="00B57E4F" w:rsidRPr="005618CB" w:rsidRDefault="004370F5" w:rsidP="00B57E4F">
      <w:pPr>
        <w:rPr>
          <w:rFonts w:ascii="Arial" w:hAnsi="Arial" w:cs="Arial"/>
          <w:sz w:val="24"/>
          <w:szCs w:val="24"/>
        </w:rPr>
      </w:pPr>
      <w:r>
        <w:rPr>
          <w:rFonts w:ascii="Arial" w:hAnsi="Arial" w:cs="Arial"/>
          <w:sz w:val="24"/>
          <w:szCs w:val="24"/>
        </w:rPr>
        <w:t>Los niños y niñas de la comunidad Isla de los Milagros ,por la falta de orientación en el hogar y el desconocimiento de sus padres sobre la sexualidad</w:t>
      </w:r>
      <w:r w:rsidR="00027A8B">
        <w:rPr>
          <w:rFonts w:ascii="Arial" w:hAnsi="Arial" w:cs="Arial"/>
          <w:sz w:val="24"/>
          <w:szCs w:val="24"/>
        </w:rPr>
        <w:t>,</w:t>
      </w:r>
      <w:r>
        <w:rPr>
          <w:rFonts w:ascii="Arial" w:hAnsi="Arial" w:cs="Arial"/>
          <w:sz w:val="24"/>
          <w:szCs w:val="24"/>
        </w:rPr>
        <w:t xml:space="preserve"> es lo que los conlleva a iniciar desde muy temprana edad a tener vida sexual activa</w:t>
      </w:r>
      <w:r w:rsidR="00027A8B">
        <w:rPr>
          <w:rFonts w:ascii="Arial" w:hAnsi="Arial" w:cs="Arial"/>
          <w:sz w:val="24"/>
          <w:szCs w:val="24"/>
        </w:rPr>
        <w:t>; como consecuencia de esto se dan embarazos no deseados</w:t>
      </w:r>
      <w:proofErr w:type="gramStart"/>
      <w:r w:rsidR="00027A8B">
        <w:rPr>
          <w:rFonts w:ascii="Arial" w:hAnsi="Arial" w:cs="Arial"/>
          <w:sz w:val="24"/>
          <w:szCs w:val="24"/>
        </w:rPr>
        <w:t>, ,irresponsabilidad</w:t>
      </w:r>
      <w:proofErr w:type="gramEnd"/>
      <w:r w:rsidR="00027A8B">
        <w:rPr>
          <w:rFonts w:ascii="Arial" w:hAnsi="Arial" w:cs="Arial"/>
          <w:sz w:val="24"/>
          <w:szCs w:val="24"/>
        </w:rPr>
        <w:t xml:space="preserve"> de los futuros padres, </w:t>
      </w:r>
      <w:proofErr w:type="spellStart"/>
      <w:r w:rsidR="00027A8B">
        <w:rPr>
          <w:rFonts w:ascii="Arial" w:hAnsi="Arial" w:cs="Arial"/>
          <w:sz w:val="24"/>
          <w:szCs w:val="24"/>
        </w:rPr>
        <w:t>asi</w:t>
      </w:r>
      <w:proofErr w:type="spellEnd"/>
      <w:r w:rsidR="00027A8B">
        <w:rPr>
          <w:rFonts w:ascii="Arial" w:hAnsi="Arial" w:cs="Arial"/>
          <w:sz w:val="24"/>
          <w:szCs w:val="24"/>
        </w:rPr>
        <w:t xml:space="preserve"> mismo el mal uso de la sexualidad a llevado a multitud de jóvenes a vivir frustradas, amargadas y sin ganas de vivir. </w:t>
      </w:r>
      <w:r>
        <w:rPr>
          <w:rFonts w:ascii="Arial" w:hAnsi="Arial" w:cs="Arial"/>
          <w:sz w:val="24"/>
          <w:szCs w:val="24"/>
        </w:rPr>
        <w:t xml:space="preserve"> </w:t>
      </w: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Default="00B57E4F" w:rsidP="00B57E4F">
      <w:pPr>
        <w:tabs>
          <w:tab w:val="left" w:pos="2537"/>
          <w:tab w:val="center" w:pos="4252"/>
        </w:tabs>
        <w:rPr>
          <w:rFonts w:ascii="Arial" w:eastAsia="Times New Roman" w:hAnsi="Arial" w:cs="Arial"/>
          <w:b/>
          <w:bCs/>
          <w:color w:val="000000"/>
          <w:sz w:val="24"/>
          <w:szCs w:val="24"/>
          <w:lang w:eastAsia="es-ES"/>
        </w:rPr>
      </w:pPr>
      <w:r>
        <w:rPr>
          <w:rFonts w:ascii="Arial" w:eastAsia="Times New Roman" w:hAnsi="Arial" w:cs="Arial"/>
          <w:b/>
          <w:bCs/>
          <w:color w:val="000000"/>
          <w:sz w:val="24"/>
          <w:szCs w:val="24"/>
          <w:lang w:eastAsia="es-ES"/>
        </w:rPr>
        <w:lastRenderedPageBreak/>
        <w:tab/>
      </w:r>
    </w:p>
    <w:p w:rsidR="00B57E4F" w:rsidRDefault="00B57E4F" w:rsidP="00B57E4F">
      <w:pPr>
        <w:tabs>
          <w:tab w:val="left" w:pos="2537"/>
          <w:tab w:val="center" w:pos="4252"/>
        </w:tabs>
        <w:rPr>
          <w:rFonts w:ascii="Arial" w:eastAsia="Times New Roman" w:hAnsi="Arial" w:cs="Arial"/>
          <w:b/>
          <w:bCs/>
          <w:color w:val="000000"/>
          <w:sz w:val="24"/>
          <w:szCs w:val="24"/>
          <w:lang w:eastAsia="es-ES"/>
        </w:rPr>
      </w:pPr>
    </w:p>
    <w:p w:rsidR="00B57E4F" w:rsidRDefault="00B57E4F" w:rsidP="00B57E4F">
      <w:pPr>
        <w:tabs>
          <w:tab w:val="left" w:pos="2537"/>
          <w:tab w:val="center" w:pos="4252"/>
        </w:tabs>
        <w:rPr>
          <w:rFonts w:ascii="Arial" w:eastAsia="Times New Roman" w:hAnsi="Arial" w:cs="Arial"/>
          <w:b/>
          <w:bCs/>
          <w:color w:val="000000"/>
          <w:sz w:val="24"/>
          <w:szCs w:val="24"/>
          <w:lang w:eastAsia="es-ES"/>
        </w:rPr>
      </w:pPr>
    </w:p>
    <w:p w:rsidR="00B57E4F" w:rsidRPr="005618CB" w:rsidRDefault="00B57E4F" w:rsidP="00B57E4F">
      <w:pPr>
        <w:tabs>
          <w:tab w:val="left" w:pos="2537"/>
          <w:tab w:val="center" w:pos="4252"/>
        </w:tabs>
        <w:rPr>
          <w:rFonts w:ascii="Arial" w:eastAsia="Times New Roman" w:hAnsi="Arial" w:cs="Arial"/>
          <w:b/>
          <w:bCs/>
          <w:color w:val="000000"/>
          <w:sz w:val="24"/>
          <w:szCs w:val="24"/>
          <w:lang w:eastAsia="es-ES"/>
        </w:rPr>
      </w:pPr>
      <w:r>
        <w:rPr>
          <w:rFonts w:ascii="Arial" w:eastAsia="Times New Roman" w:hAnsi="Arial" w:cs="Arial"/>
          <w:b/>
          <w:bCs/>
          <w:color w:val="000000"/>
          <w:sz w:val="24"/>
          <w:szCs w:val="24"/>
          <w:lang w:eastAsia="es-ES"/>
        </w:rPr>
        <w:tab/>
      </w:r>
      <w:r w:rsidRPr="005618CB">
        <w:rPr>
          <w:rFonts w:ascii="Arial" w:eastAsia="Times New Roman" w:hAnsi="Arial" w:cs="Arial"/>
          <w:b/>
          <w:bCs/>
          <w:color w:val="000000"/>
          <w:sz w:val="24"/>
          <w:szCs w:val="24"/>
          <w:lang w:eastAsia="es-ES"/>
        </w:rPr>
        <w:t>2. CONTEXTUALIZACIÓN</w:t>
      </w:r>
    </w:p>
    <w:p w:rsidR="00B57E4F" w:rsidRPr="005618CB" w:rsidRDefault="006124E8" w:rsidP="00B57E4F">
      <w:pPr>
        <w:rPr>
          <w:rFonts w:ascii="Arial" w:eastAsia="Times New Roman" w:hAnsi="Arial" w:cs="Arial"/>
          <w:bCs/>
          <w:color w:val="000000"/>
          <w:sz w:val="24"/>
          <w:szCs w:val="24"/>
          <w:lang w:eastAsia="es-ES"/>
        </w:rPr>
      </w:pPr>
      <w:r>
        <w:rPr>
          <w:rFonts w:ascii="Arial" w:eastAsia="Times New Roman" w:hAnsi="Arial" w:cs="Arial"/>
          <w:bCs/>
          <w:color w:val="000000"/>
          <w:sz w:val="24"/>
          <w:szCs w:val="24"/>
          <w:lang w:eastAsia="es-ES"/>
        </w:rPr>
        <w:t>El PROYECTO DE EDUCACIÒN SEXUAL</w:t>
      </w:r>
      <w:r w:rsidR="00B57E4F" w:rsidRPr="005618CB">
        <w:rPr>
          <w:rFonts w:ascii="Arial" w:eastAsia="Times New Roman" w:hAnsi="Arial" w:cs="Arial"/>
          <w:bCs/>
          <w:color w:val="000000"/>
          <w:sz w:val="24"/>
          <w:szCs w:val="24"/>
          <w:lang w:eastAsia="es-ES"/>
        </w:rPr>
        <w:t xml:space="preserve"> se desarrollará con l</w:t>
      </w:r>
      <w:r w:rsidR="00B57E4F">
        <w:rPr>
          <w:rFonts w:ascii="Arial" w:eastAsia="Times New Roman" w:hAnsi="Arial" w:cs="Arial"/>
          <w:bCs/>
          <w:color w:val="000000"/>
          <w:sz w:val="24"/>
          <w:szCs w:val="24"/>
          <w:lang w:eastAsia="es-ES"/>
        </w:rPr>
        <w:t xml:space="preserve">a comunidad educativa </w:t>
      </w:r>
      <w:r>
        <w:rPr>
          <w:rFonts w:ascii="Arial" w:eastAsia="Times New Roman" w:hAnsi="Arial" w:cs="Arial"/>
          <w:bCs/>
          <w:color w:val="000000"/>
          <w:sz w:val="24"/>
          <w:szCs w:val="24"/>
          <w:lang w:eastAsia="es-ES"/>
        </w:rPr>
        <w:t xml:space="preserve">Isla de los </w:t>
      </w:r>
      <w:proofErr w:type="spellStart"/>
      <w:r>
        <w:rPr>
          <w:rFonts w:ascii="Arial" w:eastAsia="Times New Roman" w:hAnsi="Arial" w:cs="Arial"/>
          <w:bCs/>
          <w:color w:val="000000"/>
          <w:sz w:val="24"/>
          <w:szCs w:val="24"/>
          <w:lang w:eastAsia="es-ES"/>
        </w:rPr>
        <w:t>Milagros</w:t>
      </w:r>
      <w:r w:rsidR="00B57E4F">
        <w:rPr>
          <w:rFonts w:ascii="Arial" w:eastAsia="Times New Roman" w:hAnsi="Arial" w:cs="Arial"/>
          <w:bCs/>
          <w:color w:val="000000"/>
          <w:sz w:val="24"/>
          <w:szCs w:val="24"/>
          <w:lang w:eastAsia="es-ES"/>
        </w:rPr>
        <w:t>_________</w:t>
      </w:r>
      <w:r w:rsidR="00B57E4F" w:rsidRPr="005618CB">
        <w:rPr>
          <w:rFonts w:ascii="Arial" w:eastAsia="Times New Roman" w:hAnsi="Arial" w:cs="Arial"/>
          <w:bCs/>
          <w:color w:val="000000"/>
          <w:sz w:val="24"/>
          <w:szCs w:val="24"/>
          <w:lang w:eastAsia="es-ES"/>
        </w:rPr>
        <w:t>situada</w:t>
      </w:r>
      <w:proofErr w:type="spellEnd"/>
      <w:r w:rsidR="00B57E4F" w:rsidRPr="005618CB">
        <w:rPr>
          <w:rFonts w:ascii="Arial" w:eastAsia="Times New Roman" w:hAnsi="Arial" w:cs="Arial"/>
          <w:bCs/>
          <w:color w:val="000000"/>
          <w:sz w:val="24"/>
          <w:szCs w:val="24"/>
          <w:lang w:eastAsia="es-ES"/>
        </w:rPr>
        <w:t xml:space="preserve"> en la vereda del mismo nombre equidista de la parte urbana a 6 kilómetros, Tenemos una población de estudiantes desde el nivel </w:t>
      </w:r>
      <w:r>
        <w:rPr>
          <w:rFonts w:ascii="Arial" w:eastAsia="Times New Roman" w:hAnsi="Arial" w:cs="Arial"/>
          <w:bCs/>
          <w:color w:val="000000"/>
          <w:sz w:val="24"/>
          <w:szCs w:val="24"/>
          <w:lang w:eastAsia="es-ES"/>
        </w:rPr>
        <w:t>Preescolar hasta el grado noveno</w:t>
      </w:r>
      <w:r w:rsidR="00B57E4F" w:rsidRPr="005618CB">
        <w:rPr>
          <w:rFonts w:ascii="Arial" w:eastAsia="Times New Roman" w:hAnsi="Arial" w:cs="Arial"/>
          <w:bCs/>
          <w:color w:val="000000"/>
          <w:sz w:val="24"/>
          <w:szCs w:val="24"/>
          <w:lang w:eastAsia="es-ES"/>
        </w:rPr>
        <w:t xml:space="preserve"> en su sede principal y las demás sedes de</w:t>
      </w:r>
      <w:r>
        <w:rPr>
          <w:rFonts w:ascii="Arial" w:eastAsia="Times New Roman" w:hAnsi="Arial" w:cs="Arial"/>
          <w:bCs/>
          <w:color w:val="000000"/>
          <w:sz w:val="24"/>
          <w:szCs w:val="24"/>
          <w:lang w:eastAsia="es-ES"/>
        </w:rPr>
        <w:t xml:space="preserve"> Preescolar hasta noveno</w:t>
      </w:r>
      <w:r w:rsidR="00B57E4F" w:rsidRPr="005618CB">
        <w:rPr>
          <w:rFonts w:ascii="Arial" w:eastAsia="Times New Roman" w:hAnsi="Arial" w:cs="Arial"/>
          <w:bCs/>
          <w:color w:val="000000"/>
          <w:sz w:val="24"/>
          <w:szCs w:val="24"/>
          <w:lang w:eastAsia="es-ES"/>
        </w:rPr>
        <w:t>, en jornada de la mañana, actualmente está</w:t>
      </w:r>
      <w:r>
        <w:rPr>
          <w:rFonts w:ascii="Arial" w:eastAsia="Times New Roman" w:hAnsi="Arial" w:cs="Arial"/>
          <w:bCs/>
          <w:color w:val="000000"/>
          <w:sz w:val="24"/>
          <w:szCs w:val="24"/>
          <w:lang w:eastAsia="es-ES"/>
        </w:rPr>
        <w:t>n asistiendo aproximadamente 410</w:t>
      </w:r>
      <w:r w:rsidR="00B57E4F" w:rsidRPr="005618CB">
        <w:rPr>
          <w:rFonts w:ascii="Arial" w:eastAsia="Times New Roman" w:hAnsi="Arial" w:cs="Arial"/>
          <w:bCs/>
          <w:color w:val="000000"/>
          <w:sz w:val="24"/>
          <w:szCs w:val="24"/>
          <w:lang w:eastAsia="es-ES"/>
        </w:rPr>
        <w:t xml:space="preserve"> estudiantes con sus respectivas sedes. Debido a la problemática descrita, los docentes encargados del proyecto, motivaremos a la comunidad educativa para que se involucre en las actividades programadas para poder sacar adelante </w:t>
      </w:r>
      <w:r>
        <w:rPr>
          <w:rFonts w:ascii="Arial" w:eastAsia="Times New Roman" w:hAnsi="Arial" w:cs="Arial"/>
          <w:bCs/>
          <w:color w:val="000000"/>
          <w:sz w:val="24"/>
          <w:szCs w:val="24"/>
          <w:lang w:eastAsia="es-ES"/>
        </w:rPr>
        <w:t>la propuesta, puesto que el proyecto</w:t>
      </w:r>
      <w:r w:rsidR="00B57E4F" w:rsidRPr="005618CB">
        <w:rPr>
          <w:rFonts w:ascii="Arial" w:eastAsia="Times New Roman" w:hAnsi="Arial" w:cs="Arial"/>
          <w:bCs/>
          <w:color w:val="000000"/>
          <w:sz w:val="24"/>
          <w:szCs w:val="24"/>
          <w:lang w:eastAsia="es-ES"/>
        </w:rPr>
        <w:t xml:space="preserve"> es de carácter interdisciplinario y sus metas apuntan a mejorar la calidad de vida de quienes convivimos dentro de la Institución y familiares de los estudiantes. Dentro de la institución en la hora d</w:t>
      </w:r>
      <w:r>
        <w:rPr>
          <w:rFonts w:ascii="Arial" w:eastAsia="Times New Roman" w:hAnsi="Arial" w:cs="Arial"/>
          <w:bCs/>
          <w:color w:val="000000"/>
          <w:sz w:val="24"/>
          <w:szCs w:val="24"/>
          <w:lang w:eastAsia="es-ES"/>
        </w:rPr>
        <w:t xml:space="preserve">el descanso se </w:t>
      </w:r>
      <w:proofErr w:type="spellStart"/>
      <w:r>
        <w:rPr>
          <w:rFonts w:ascii="Arial" w:eastAsia="Times New Roman" w:hAnsi="Arial" w:cs="Arial"/>
          <w:bCs/>
          <w:color w:val="000000"/>
          <w:sz w:val="24"/>
          <w:szCs w:val="24"/>
          <w:lang w:eastAsia="es-ES"/>
        </w:rPr>
        <w:t>realizaràn</w:t>
      </w:r>
      <w:proofErr w:type="spellEnd"/>
      <w:r>
        <w:rPr>
          <w:rFonts w:ascii="Arial" w:eastAsia="Times New Roman" w:hAnsi="Arial" w:cs="Arial"/>
          <w:bCs/>
          <w:color w:val="000000"/>
          <w:sz w:val="24"/>
          <w:szCs w:val="24"/>
          <w:lang w:eastAsia="es-ES"/>
        </w:rPr>
        <w:t xml:space="preserve"> </w:t>
      </w:r>
      <w:proofErr w:type="spellStart"/>
      <w:r>
        <w:rPr>
          <w:rFonts w:ascii="Arial" w:eastAsia="Times New Roman" w:hAnsi="Arial" w:cs="Arial"/>
          <w:bCs/>
          <w:color w:val="000000"/>
          <w:sz w:val="24"/>
          <w:szCs w:val="24"/>
          <w:lang w:eastAsia="es-ES"/>
        </w:rPr>
        <w:t>actividades</w:t>
      </w:r>
      <w:proofErr w:type="gramStart"/>
      <w:r w:rsidR="00B57E4F" w:rsidRPr="005618CB">
        <w:rPr>
          <w:rFonts w:ascii="Arial" w:eastAsia="Times New Roman" w:hAnsi="Arial" w:cs="Arial"/>
          <w:bCs/>
          <w:color w:val="000000"/>
          <w:sz w:val="24"/>
          <w:szCs w:val="24"/>
          <w:lang w:eastAsia="es-ES"/>
        </w:rPr>
        <w:t>,</w:t>
      </w:r>
      <w:r>
        <w:rPr>
          <w:rFonts w:ascii="Arial" w:eastAsia="Times New Roman" w:hAnsi="Arial" w:cs="Arial"/>
          <w:bCs/>
          <w:color w:val="000000"/>
          <w:sz w:val="24"/>
          <w:szCs w:val="24"/>
          <w:lang w:eastAsia="es-ES"/>
        </w:rPr>
        <w:t>como</w:t>
      </w:r>
      <w:proofErr w:type="spellEnd"/>
      <w:proofErr w:type="gramEnd"/>
      <w:r>
        <w:rPr>
          <w:rFonts w:ascii="Arial" w:eastAsia="Times New Roman" w:hAnsi="Arial" w:cs="Arial"/>
          <w:bCs/>
          <w:color w:val="000000"/>
          <w:sz w:val="24"/>
          <w:szCs w:val="24"/>
          <w:lang w:eastAsia="es-ES"/>
        </w:rPr>
        <w:t xml:space="preserve"> </w:t>
      </w:r>
      <w:proofErr w:type="spellStart"/>
      <w:r>
        <w:rPr>
          <w:rFonts w:ascii="Arial" w:eastAsia="Times New Roman" w:hAnsi="Arial" w:cs="Arial"/>
          <w:bCs/>
          <w:color w:val="000000"/>
          <w:sz w:val="24"/>
          <w:szCs w:val="24"/>
          <w:lang w:eastAsia="es-ES"/>
        </w:rPr>
        <w:t>charlas,videos,exposiciones</w:t>
      </w:r>
      <w:proofErr w:type="spellEnd"/>
      <w:r>
        <w:rPr>
          <w:rFonts w:ascii="Arial" w:eastAsia="Times New Roman" w:hAnsi="Arial" w:cs="Arial"/>
          <w:bCs/>
          <w:color w:val="000000"/>
          <w:sz w:val="24"/>
          <w:szCs w:val="24"/>
          <w:lang w:eastAsia="es-ES"/>
        </w:rPr>
        <w:t xml:space="preserve"> de carteleras. </w:t>
      </w:r>
      <w:r w:rsidR="00A25F8E">
        <w:rPr>
          <w:rFonts w:ascii="Arial" w:eastAsia="Times New Roman" w:hAnsi="Arial" w:cs="Arial"/>
          <w:bCs/>
          <w:color w:val="000000"/>
          <w:sz w:val="24"/>
          <w:szCs w:val="24"/>
          <w:lang w:eastAsia="es-ES"/>
        </w:rPr>
        <w:t>Con estas actividades</w:t>
      </w:r>
      <w:r w:rsidR="00B57E4F" w:rsidRPr="005618CB">
        <w:rPr>
          <w:rFonts w:ascii="Arial" w:eastAsia="Times New Roman" w:hAnsi="Arial" w:cs="Arial"/>
          <w:bCs/>
          <w:color w:val="000000"/>
          <w:sz w:val="24"/>
          <w:szCs w:val="24"/>
          <w:lang w:eastAsia="es-ES"/>
        </w:rPr>
        <w:t xml:space="preserve"> se está motivando a los estud</w:t>
      </w:r>
      <w:r w:rsidR="00A25F8E">
        <w:rPr>
          <w:rFonts w:ascii="Arial" w:eastAsia="Times New Roman" w:hAnsi="Arial" w:cs="Arial"/>
          <w:bCs/>
          <w:color w:val="000000"/>
          <w:sz w:val="24"/>
          <w:szCs w:val="24"/>
          <w:lang w:eastAsia="es-ES"/>
        </w:rPr>
        <w:t xml:space="preserve">iantes para que  </w:t>
      </w:r>
      <w:proofErr w:type="spellStart"/>
      <w:r w:rsidR="00A25F8E">
        <w:rPr>
          <w:rFonts w:ascii="Arial" w:eastAsia="Times New Roman" w:hAnsi="Arial" w:cs="Arial"/>
          <w:bCs/>
          <w:color w:val="000000"/>
          <w:sz w:val="24"/>
          <w:szCs w:val="24"/>
          <w:lang w:eastAsia="es-ES"/>
        </w:rPr>
        <w:t>crescan</w:t>
      </w:r>
      <w:proofErr w:type="spellEnd"/>
      <w:r w:rsidR="00A25F8E">
        <w:rPr>
          <w:rFonts w:ascii="Arial" w:eastAsia="Times New Roman" w:hAnsi="Arial" w:cs="Arial"/>
          <w:bCs/>
          <w:color w:val="000000"/>
          <w:sz w:val="24"/>
          <w:szCs w:val="24"/>
          <w:lang w:eastAsia="es-ES"/>
        </w:rPr>
        <w:t xml:space="preserve"> y tengan una sexualidad satisfactoria o por el contrario a tener practicas que vayan en contra de su integridad.</w:t>
      </w:r>
    </w:p>
    <w:p w:rsidR="00B57E4F" w:rsidRPr="005618CB" w:rsidRDefault="00B57E4F" w:rsidP="00B57E4F">
      <w:pPr>
        <w:rPr>
          <w:rFonts w:ascii="Arial" w:eastAsia="Times New Roman" w:hAnsi="Arial" w:cs="Arial"/>
          <w:bCs/>
          <w:color w:val="000000"/>
          <w:sz w:val="24"/>
          <w:szCs w:val="24"/>
          <w:lang w:eastAsia="es-ES"/>
        </w:rPr>
      </w:pPr>
      <w:r w:rsidRPr="005618CB">
        <w:rPr>
          <w:rFonts w:ascii="Arial" w:eastAsia="Times New Roman" w:hAnsi="Arial" w:cs="Arial"/>
          <w:bCs/>
          <w:color w:val="000000"/>
          <w:sz w:val="24"/>
          <w:szCs w:val="24"/>
          <w:lang w:eastAsia="es-ES"/>
        </w:rPr>
        <w:t>2.1 Población Involucrada.</w:t>
      </w:r>
    </w:p>
    <w:p w:rsidR="00B57E4F" w:rsidRPr="005618CB" w:rsidRDefault="00B57E4F" w:rsidP="00B57E4F">
      <w:pPr>
        <w:rPr>
          <w:rFonts w:ascii="Arial" w:eastAsia="Times New Roman" w:hAnsi="Arial" w:cs="Arial"/>
          <w:bCs/>
          <w:color w:val="000000"/>
          <w:sz w:val="24"/>
          <w:szCs w:val="24"/>
          <w:lang w:eastAsia="es-ES"/>
        </w:rPr>
      </w:pPr>
      <w:r w:rsidRPr="005618CB">
        <w:rPr>
          <w:rFonts w:ascii="Arial" w:eastAsia="Times New Roman" w:hAnsi="Arial" w:cs="Arial"/>
          <w:bCs/>
          <w:color w:val="000000"/>
          <w:sz w:val="24"/>
          <w:szCs w:val="24"/>
          <w:lang w:eastAsia="es-ES"/>
        </w:rPr>
        <w:t>2.1.1 Estudiantes:</w:t>
      </w:r>
    </w:p>
    <w:p w:rsidR="00B57E4F" w:rsidRPr="005618CB" w:rsidRDefault="00A25F8E" w:rsidP="00B57E4F">
      <w:pPr>
        <w:rPr>
          <w:rFonts w:ascii="Arial" w:eastAsia="Times New Roman" w:hAnsi="Arial" w:cs="Arial"/>
          <w:bCs/>
          <w:color w:val="000000"/>
          <w:sz w:val="24"/>
          <w:szCs w:val="24"/>
          <w:lang w:eastAsia="es-ES"/>
        </w:rPr>
      </w:pPr>
      <w:r>
        <w:rPr>
          <w:rFonts w:ascii="Arial" w:eastAsia="Times New Roman" w:hAnsi="Arial" w:cs="Arial"/>
          <w:bCs/>
          <w:color w:val="000000"/>
          <w:sz w:val="24"/>
          <w:szCs w:val="24"/>
          <w:lang w:eastAsia="es-ES"/>
        </w:rPr>
        <w:t>Se conformara</w:t>
      </w:r>
      <w:r w:rsidR="00566635">
        <w:rPr>
          <w:rFonts w:ascii="Arial" w:eastAsia="Times New Roman" w:hAnsi="Arial" w:cs="Arial"/>
          <w:bCs/>
          <w:color w:val="000000"/>
          <w:sz w:val="24"/>
          <w:szCs w:val="24"/>
          <w:lang w:eastAsia="es-ES"/>
        </w:rPr>
        <w:t xml:space="preserve"> un grupo de orientación sexual</w:t>
      </w:r>
      <w:r>
        <w:rPr>
          <w:rFonts w:ascii="Arial" w:eastAsia="Times New Roman" w:hAnsi="Arial" w:cs="Arial"/>
          <w:bCs/>
          <w:color w:val="000000"/>
          <w:sz w:val="24"/>
          <w:szCs w:val="24"/>
          <w:lang w:eastAsia="es-ES"/>
        </w:rPr>
        <w:t xml:space="preserve"> </w:t>
      </w:r>
      <w:r w:rsidR="00B57E4F" w:rsidRPr="005618CB">
        <w:rPr>
          <w:rFonts w:ascii="Arial" w:eastAsia="Times New Roman" w:hAnsi="Arial" w:cs="Arial"/>
          <w:bCs/>
          <w:color w:val="000000"/>
          <w:sz w:val="24"/>
          <w:szCs w:val="24"/>
          <w:lang w:eastAsia="es-ES"/>
        </w:rPr>
        <w:t xml:space="preserve"> en cada Sede, el cual se capacitar</w:t>
      </w:r>
      <w:r w:rsidR="00566635">
        <w:rPr>
          <w:rFonts w:ascii="Arial" w:eastAsia="Times New Roman" w:hAnsi="Arial" w:cs="Arial"/>
          <w:bCs/>
          <w:color w:val="000000"/>
          <w:sz w:val="24"/>
          <w:szCs w:val="24"/>
          <w:lang w:eastAsia="es-ES"/>
        </w:rPr>
        <w:t>a en educación sexual</w:t>
      </w:r>
      <w:r w:rsidR="00B57E4F" w:rsidRPr="005618CB">
        <w:rPr>
          <w:rFonts w:ascii="Arial" w:eastAsia="Times New Roman" w:hAnsi="Arial" w:cs="Arial"/>
          <w:bCs/>
          <w:color w:val="000000"/>
          <w:sz w:val="24"/>
          <w:szCs w:val="24"/>
          <w:lang w:eastAsia="es-ES"/>
        </w:rPr>
        <w:t xml:space="preserve"> y serán los encargados de multiplicar esta información a sus compañeros y así mismo de velar por el funcionamiento correcto del proyecto.</w:t>
      </w:r>
    </w:p>
    <w:p w:rsidR="00B57E4F" w:rsidRPr="005618CB" w:rsidRDefault="00B57E4F" w:rsidP="00B57E4F">
      <w:pPr>
        <w:rPr>
          <w:rFonts w:ascii="Arial" w:eastAsia="Times New Roman" w:hAnsi="Arial" w:cs="Arial"/>
          <w:bCs/>
          <w:color w:val="000000"/>
          <w:sz w:val="24"/>
          <w:szCs w:val="24"/>
          <w:lang w:eastAsia="es-ES"/>
        </w:rPr>
      </w:pPr>
      <w:r w:rsidRPr="005618CB">
        <w:rPr>
          <w:rFonts w:ascii="Arial" w:eastAsia="Times New Roman" w:hAnsi="Arial" w:cs="Arial"/>
          <w:bCs/>
          <w:color w:val="000000"/>
          <w:sz w:val="24"/>
          <w:szCs w:val="24"/>
          <w:lang w:eastAsia="es-ES"/>
        </w:rPr>
        <w:t>2.1.1.1 Numero de Estudiantes:</w:t>
      </w:r>
    </w:p>
    <w:p w:rsidR="00B57E4F" w:rsidRPr="005618CB" w:rsidRDefault="00B57E4F" w:rsidP="00B57E4F">
      <w:pPr>
        <w:rPr>
          <w:rFonts w:ascii="Arial" w:eastAsia="Times New Roman" w:hAnsi="Arial" w:cs="Arial"/>
          <w:bCs/>
          <w:color w:val="000000"/>
          <w:sz w:val="24"/>
          <w:szCs w:val="24"/>
          <w:lang w:eastAsia="es-ES"/>
        </w:rPr>
      </w:pPr>
      <w:r w:rsidRPr="005618CB">
        <w:rPr>
          <w:rFonts w:ascii="Arial" w:eastAsia="Times New Roman" w:hAnsi="Arial" w:cs="Arial"/>
          <w:bCs/>
          <w:color w:val="000000"/>
          <w:sz w:val="24"/>
          <w:szCs w:val="24"/>
          <w:lang w:eastAsia="es-ES"/>
        </w:rPr>
        <w:t>3 por cada grado</w:t>
      </w:r>
    </w:p>
    <w:p w:rsidR="00B57E4F" w:rsidRPr="005618CB" w:rsidRDefault="00B57E4F" w:rsidP="00B57E4F">
      <w:pPr>
        <w:rPr>
          <w:rFonts w:ascii="Arial" w:eastAsia="Times New Roman" w:hAnsi="Arial" w:cs="Arial"/>
          <w:bCs/>
          <w:color w:val="000000"/>
          <w:sz w:val="24"/>
          <w:szCs w:val="24"/>
          <w:lang w:eastAsia="es-ES"/>
        </w:rPr>
      </w:pPr>
      <w:r w:rsidRPr="005618CB">
        <w:rPr>
          <w:rFonts w:ascii="Arial" w:eastAsia="Times New Roman" w:hAnsi="Arial" w:cs="Arial"/>
          <w:bCs/>
          <w:color w:val="000000"/>
          <w:sz w:val="24"/>
          <w:szCs w:val="24"/>
          <w:lang w:eastAsia="es-ES"/>
        </w:rPr>
        <w:t>2.1.2 Docentes: Los docentes involucrados son los mismos gestores del</w:t>
      </w:r>
    </w:p>
    <w:p w:rsidR="00B57E4F" w:rsidRPr="005618CB" w:rsidRDefault="00B57E4F" w:rsidP="00B57E4F">
      <w:pPr>
        <w:rPr>
          <w:rFonts w:ascii="Arial" w:eastAsia="Times New Roman" w:hAnsi="Arial" w:cs="Arial"/>
          <w:bCs/>
          <w:color w:val="000000"/>
          <w:sz w:val="24"/>
          <w:szCs w:val="24"/>
          <w:lang w:eastAsia="es-ES"/>
        </w:rPr>
      </w:pPr>
      <w:r w:rsidRPr="005618CB">
        <w:rPr>
          <w:rFonts w:ascii="Arial" w:eastAsia="Times New Roman" w:hAnsi="Arial" w:cs="Arial"/>
          <w:bCs/>
          <w:color w:val="000000"/>
          <w:sz w:val="24"/>
          <w:szCs w:val="24"/>
          <w:lang w:eastAsia="es-ES"/>
        </w:rPr>
        <w:t>Proyecto los cuales son los encargados de las actividades a realizar y de</w:t>
      </w:r>
      <w:r w:rsidR="006C5D93">
        <w:rPr>
          <w:rFonts w:ascii="Arial" w:eastAsia="Times New Roman" w:hAnsi="Arial" w:cs="Arial"/>
          <w:bCs/>
          <w:color w:val="000000"/>
          <w:sz w:val="24"/>
          <w:szCs w:val="24"/>
          <w:lang w:eastAsia="es-ES"/>
        </w:rPr>
        <w:t xml:space="preserve"> apoyar y seleccionar el proyecto sexual.</w:t>
      </w:r>
    </w:p>
    <w:p w:rsidR="00B57E4F" w:rsidRPr="005618CB" w:rsidRDefault="00B57E4F" w:rsidP="00B57E4F">
      <w:pPr>
        <w:rPr>
          <w:rFonts w:ascii="Arial" w:eastAsia="Times New Roman" w:hAnsi="Arial" w:cs="Arial"/>
          <w:bCs/>
          <w:color w:val="000000"/>
          <w:sz w:val="24"/>
          <w:szCs w:val="24"/>
          <w:lang w:eastAsia="es-ES"/>
        </w:rPr>
      </w:pPr>
      <w:r w:rsidRPr="005618CB">
        <w:rPr>
          <w:rFonts w:ascii="Arial" w:eastAsia="Times New Roman" w:hAnsi="Arial" w:cs="Arial"/>
          <w:bCs/>
          <w:color w:val="000000"/>
          <w:sz w:val="24"/>
          <w:szCs w:val="24"/>
          <w:lang w:eastAsia="es-ES"/>
        </w:rPr>
        <w:t>2.1.2.1Numero de docente</w:t>
      </w:r>
      <w:r w:rsidR="004B366E">
        <w:rPr>
          <w:rFonts w:ascii="Arial" w:eastAsia="Times New Roman" w:hAnsi="Arial" w:cs="Arial"/>
          <w:bCs/>
          <w:color w:val="000000"/>
          <w:sz w:val="24"/>
          <w:szCs w:val="24"/>
          <w:lang w:eastAsia="es-ES"/>
        </w:rPr>
        <w:t>s por área</w:t>
      </w:r>
      <w:proofErr w:type="gramStart"/>
      <w:r w:rsidR="004B366E">
        <w:rPr>
          <w:rFonts w:ascii="Arial" w:eastAsia="Times New Roman" w:hAnsi="Arial" w:cs="Arial"/>
          <w:bCs/>
          <w:color w:val="000000"/>
          <w:sz w:val="24"/>
          <w:szCs w:val="24"/>
          <w:lang w:eastAsia="es-ES"/>
        </w:rPr>
        <w:t>:2</w:t>
      </w:r>
      <w:proofErr w:type="gramEnd"/>
      <w:r w:rsidR="004B366E">
        <w:rPr>
          <w:rFonts w:ascii="Arial" w:eastAsia="Times New Roman" w:hAnsi="Arial" w:cs="Arial"/>
          <w:bCs/>
          <w:color w:val="000000"/>
          <w:sz w:val="24"/>
          <w:szCs w:val="24"/>
          <w:lang w:eastAsia="es-ES"/>
        </w:rPr>
        <w:t xml:space="preserve"> Ciencias Naturales:2</w:t>
      </w:r>
      <w:r w:rsidRPr="005618CB">
        <w:rPr>
          <w:rFonts w:ascii="Arial" w:eastAsia="Times New Roman" w:hAnsi="Arial" w:cs="Arial"/>
          <w:bCs/>
          <w:color w:val="000000"/>
          <w:sz w:val="24"/>
          <w:szCs w:val="24"/>
          <w:lang w:eastAsia="es-ES"/>
        </w:rPr>
        <w:t>Educación Ética</w:t>
      </w:r>
    </w:p>
    <w:p w:rsidR="00B57E4F" w:rsidRPr="005618CB" w:rsidRDefault="00B57E4F" w:rsidP="00B57E4F">
      <w:pPr>
        <w:rPr>
          <w:rFonts w:ascii="Arial" w:eastAsia="Times New Roman" w:hAnsi="Arial" w:cs="Arial"/>
          <w:bCs/>
          <w:color w:val="000000"/>
          <w:sz w:val="24"/>
          <w:szCs w:val="24"/>
          <w:lang w:eastAsia="es-ES"/>
        </w:rPr>
      </w:pPr>
      <w:proofErr w:type="gramStart"/>
      <w:r w:rsidRPr="005618CB">
        <w:rPr>
          <w:rFonts w:ascii="Arial" w:eastAsia="Times New Roman" w:hAnsi="Arial" w:cs="Arial"/>
          <w:bCs/>
          <w:color w:val="000000"/>
          <w:sz w:val="24"/>
          <w:szCs w:val="24"/>
          <w:lang w:eastAsia="es-ES"/>
        </w:rPr>
        <w:t>y</w:t>
      </w:r>
      <w:proofErr w:type="gramEnd"/>
      <w:r w:rsidRPr="005618CB">
        <w:rPr>
          <w:rFonts w:ascii="Arial" w:eastAsia="Times New Roman" w:hAnsi="Arial" w:cs="Arial"/>
          <w:bCs/>
          <w:color w:val="000000"/>
          <w:sz w:val="24"/>
          <w:szCs w:val="24"/>
          <w:lang w:eastAsia="es-ES"/>
        </w:rPr>
        <w:t xml:space="preserve"> en </w:t>
      </w:r>
      <w:r w:rsidR="004B366E">
        <w:rPr>
          <w:rFonts w:ascii="Arial" w:eastAsia="Times New Roman" w:hAnsi="Arial" w:cs="Arial"/>
          <w:bCs/>
          <w:color w:val="000000"/>
          <w:sz w:val="24"/>
          <w:szCs w:val="24"/>
          <w:lang w:eastAsia="es-ES"/>
        </w:rPr>
        <w:t>valores humanos: 2</w:t>
      </w:r>
      <w:r w:rsidRPr="005618CB">
        <w:rPr>
          <w:rFonts w:ascii="Arial" w:eastAsia="Times New Roman" w:hAnsi="Arial" w:cs="Arial"/>
          <w:bCs/>
          <w:color w:val="000000"/>
          <w:sz w:val="24"/>
          <w:szCs w:val="24"/>
          <w:lang w:eastAsia="es-ES"/>
        </w:rPr>
        <w:t>Educación</w:t>
      </w:r>
      <w:r w:rsidR="004B366E">
        <w:rPr>
          <w:rFonts w:ascii="Arial" w:eastAsia="Times New Roman" w:hAnsi="Arial" w:cs="Arial"/>
          <w:bCs/>
          <w:color w:val="000000"/>
          <w:sz w:val="24"/>
          <w:szCs w:val="24"/>
          <w:lang w:eastAsia="es-ES"/>
        </w:rPr>
        <w:t xml:space="preserve"> Física Recreación y Deportes: 2</w:t>
      </w:r>
      <w:r w:rsidRPr="005618CB">
        <w:rPr>
          <w:rFonts w:ascii="Arial" w:eastAsia="Times New Roman" w:hAnsi="Arial" w:cs="Arial"/>
          <w:bCs/>
          <w:color w:val="000000"/>
          <w:sz w:val="24"/>
          <w:szCs w:val="24"/>
          <w:lang w:eastAsia="es-ES"/>
        </w:rPr>
        <w:t>Tecnología</w:t>
      </w:r>
    </w:p>
    <w:p w:rsidR="00B57E4F" w:rsidRPr="005618CB" w:rsidRDefault="004B366E" w:rsidP="00B57E4F">
      <w:pPr>
        <w:rPr>
          <w:rFonts w:ascii="Arial" w:eastAsia="Times New Roman" w:hAnsi="Arial" w:cs="Arial"/>
          <w:bCs/>
          <w:color w:val="000000"/>
          <w:sz w:val="24"/>
          <w:szCs w:val="24"/>
          <w:lang w:eastAsia="es-ES"/>
        </w:rPr>
      </w:pPr>
      <w:proofErr w:type="gramStart"/>
      <w:r>
        <w:rPr>
          <w:rFonts w:ascii="Arial" w:eastAsia="Times New Roman" w:hAnsi="Arial" w:cs="Arial"/>
          <w:bCs/>
          <w:color w:val="000000"/>
          <w:sz w:val="24"/>
          <w:szCs w:val="24"/>
          <w:lang w:eastAsia="es-ES"/>
        </w:rPr>
        <w:t>e</w:t>
      </w:r>
      <w:proofErr w:type="gramEnd"/>
      <w:r>
        <w:rPr>
          <w:rFonts w:ascii="Arial" w:eastAsia="Times New Roman" w:hAnsi="Arial" w:cs="Arial"/>
          <w:bCs/>
          <w:color w:val="000000"/>
          <w:sz w:val="24"/>
          <w:szCs w:val="24"/>
          <w:lang w:eastAsia="es-ES"/>
        </w:rPr>
        <w:t xml:space="preserve"> Informática:2 </w:t>
      </w:r>
      <w:proofErr w:type="spellStart"/>
      <w:r>
        <w:rPr>
          <w:rFonts w:ascii="Arial" w:eastAsia="Times New Roman" w:hAnsi="Arial" w:cs="Arial"/>
          <w:bCs/>
          <w:color w:val="000000"/>
          <w:sz w:val="24"/>
          <w:szCs w:val="24"/>
          <w:lang w:eastAsia="es-ES"/>
        </w:rPr>
        <w:t>Religion</w:t>
      </w:r>
      <w:proofErr w:type="spellEnd"/>
      <w:r>
        <w:rPr>
          <w:rFonts w:ascii="Arial" w:eastAsia="Times New Roman" w:hAnsi="Arial" w:cs="Arial"/>
          <w:bCs/>
          <w:color w:val="000000"/>
          <w:sz w:val="24"/>
          <w:szCs w:val="24"/>
          <w:lang w:eastAsia="es-ES"/>
        </w:rPr>
        <w:t>.</w:t>
      </w:r>
    </w:p>
    <w:p w:rsidR="00B57E4F" w:rsidRPr="005618CB" w:rsidRDefault="00B57E4F" w:rsidP="00B57E4F">
      <w:pPr>
        <w:rPr>
          <w:rFonts w:ascii="Arial" w:eastAsia="Times New Roman" w:hAnsi="Arial" w:cs="Arial"/>
          <w:bCs/>
          <w:color w:val="000000"/>
          <w:sz w:val="24"/>
          <w:szCs w:val="24"/>
          <w:lang w:eastAsia="es-ES"/>
        </w:rPr>
      </w:pPr>
      <w:r w:rsidRPr="005618CB">
        <w:rPr>
          <w:rFonts w:ascii="Arial" w:eastAsia="Times New Roman" w:hAnsi="Arial" w:cs="Arial"/>
          <w:bCs/>
          <w:color w:val="000000"/>
          <w:sz w:val="24"/>
          <w:szCs w:val="24"/>
          <w:lang w:eastAsia="es-ES"/>
        </w:rPr>
        <w:lastRenderedPageBreak/>
        <w:t>2.1.3Padres de Familia: Se contara con el apoyo de la asociación de padres para las actividades del proyecto.</w:t>
      </w:r>
    </w:p>
    <w:p w:rsidR="00B57E4F" w:rsidRPr="005618CB" w:rsidRDefault="00B57E4F" w:rsidP="00B57E4F">
      <w:pPr>
        <w:rPr>
          <w:rFonts w:ascii="Arial" w:eastAsia="Times New Roman" w:hAnsi="Arial" w:cs="Arial"/>
          <w:b/>
          <w:bCs/>
          <w:color w:val="000000"/>
          <w:sz w:val="24"/>
          <w:szCs w:val="24"/>
          <w:lang w:eastAsia="es-ES"/>
        </w:rPr>
      </w:pPr>
    </w:p>
    <w:p w:rsidR="00B57E4F" w:rsidRPr="005618CB" w:rsidRDefault="00B57E4F" w:rsidP="00B57E4F">
      <w:pPr>
        <w:rPr>
          <w:rFonts w:ascii="Arial" w:hAnsi="Arial" w:cs="Arial"/>
          <w:sz w:val="24"/>
          <w:szCs w:val="24"/>
        </w:rPr>
      </w:pPr>
    </w:p>
    <w:p w:rsidR="00B57E4F" w:rsidRPr="005618CB" w:rsidRDefault="00B57E4F" w:rsidP="00B57E4F">
      <w:pPr>
        <w:rPr>
          <w:rFonts w:ascii="Arial" w:eastAsia="Times New Roman" w:hAnsi="Arial" w:cs="Arial"/>
          <w:bCs/>
          <w:color w:val="000000"/>
          <w:sz w:val="24"/>
          <w:szCs w:val="24"/>
          <w:lang w:eastAsia="es-ES"/>
        </w:rPr>
      </w:pPr>
      <w:r w:rsidRPr="005618CB">
        <w:rPr>
          <w:rFonts w:ascii="Arial" w:eastAsia="Times New Roman" w:hAnsi="Arial" w:cs="Arial"/>
          <w:bCs/>
          <w:color w:val="000000"/>
          <w:sz w:val="24"/>
          <w:szCs w:val="24"/>
          <w:lang w:eastAsia="es-ES"/>
        </w:rPr>
        <w:t>2.1.3</w:t>
      </w:r>
      <w:r w:rsidR="004B366E">
        <w:rPr>
          <w:rFonts w:ascii="Arial" w:eastAsia="Times New Roman" w:hAnsi="Arial" w:cs="Arial"/>
          <w:bCs/>
          <w:color w:val="000000"/>
          <w:sz w:val="24"/>
          <w:szCs w:val="24"/>
          <w:lang w:eastAsia="es-ES"/>
        </w:rPr>
        <w:t>.1Numero de padres de Familia: 2</w:t>
      </w:r>
      <w:r w:rsidRPr="005618CB">
        <w:rPr>
          <w:rFonts w:ascii="Arial" w:eastAsia="Times New Roman" w:hAnsi="Arial" w:cs="Arial"/>
          <w:bCs/>
          <w:color w:val="000000"/>
          <w:sz w:val="24"/>
          <w:szCs w:val="24"/>
          <w:lang w:eastAsia="es-ES"/>
        </w:rPr>
        <w:t xml:space="preserve"> por cada grado</w:t>
      </w:r>
    </w:p>
    <w:p w:rsidR="00B57E4F" w:rsidRPr="005618CB" w:rsidRDefault="00B57E4F" w:rsidP="00B57E4F">
      <w:pPr>
        <w:rPr>
          <w:rFonts w:ascii="Arial" w:eastAsia="Times New Roman" w:hAnsi="Arial" w:cs="Arial"/>
          <w:bCs/>
          <w:color w:val="000000"/>
          <w:sz w:val="24"/>
          <w:szCs w:val="24"/>
          <w:lang w:eastAsia="es-ES"/>
        </w:rPr>
      </w:pPr>
      <w:r w:rsidRPr="005618CB">
        <w:rPr>
          <w:rFonts w:ascii="Arial" w:eastAsia="Times New Roman" w:hAnsi="Arial" w:cs="Arial"/>
          <w:bCs/>
          <w:color w:val="000000"/>
          <w:sz w:val="24"/>
          <w:szCs w:val="24"/>
          <w:lang w:eastAsia="es-ES"/>
        </w:rPr>
        <w:t>2.2 CONCERTACIÓN: Comunidad educativa de la INSTITUCION</w:t>
      </w:r>
    </w:p>
    <w:p w:rsidR="00B57E4F" w:rsidRPr="005618CB" w:rsidRDefault="004B366E" w:rsidP="00B57E4F">
      <w:pPr>
        <w:rPr>
          <w:rFonts w:ascii="Arial" w:eastAsia="Times New Roman" w:hAnsi="Arial" w:cs="Arial"/>
          <w:bCs/>
          <w:color w:val="000000"/>
          <w:sz w:val="24"/>
          <w:szCs w:val="24"/>
          <w:lang w:eastAsia="es-ES"/>
        </w:rPr>
      </w:pPr>
      <w:r>
        <w:rPr>
          <w:rFonts w:ascii="Arial" w:eastAsia="Times New Roman" w:hAnsi="Arial" w:cs="Arial"/>
          <w:bCs/>
          <w:color w:val="000000"/>
          <w:sz w:val="24"/>
          <w:szCs w:val="24"/>
          <w:lang w:eastAsia="es-ES"/>
        </w:rPr>
        <w:t>EDUCATIVA ISLA DE LOS MILAGROS</w:t>
      </w:r>
      <w:r w:rsidR="00B57E4F" w:rsidRPr="005618CB">
        <w:rPr>
          <w:rFonts w:ascii="Arial" w:eastAsia="Times New Roman" w:hAnsi="Arial" w:cs="Arial"/>
          <w:bCs/>
          <w:color w:val="000000"/>
          <w:sz w:val="24"/>
          <w:szCs w:val="24"/>
          <w:lang w:eastAsia="es-ES"/>
        </w:rPr>
        <w:t>, las Familias involucradas en el proyecto, se vinculan mediante la concientización y concertación y se vincularan a las actividades programa</w:t>
      </w:r>
      <w:r>
        <w:rPr>
          <w:rFonts w:ascii="Arial" w:eastAsia="Times New Roman" w:hAnsi="Arial" w:cs="Arial"/>
          <w:bCs/>
          <w:color w:val="000000"/>
          <w:sz w:val="24"/>
          <w:szCs w:val="24"/>
          <w:lang w:eastAsia="es-ES"/>
        </w:rPr>
        <w:t xml:space="preserve">das de </w:t>
      </w:r>
      <w:proofErr w:type="spellStart"/>
      <w:r>
        <w:rPr>
          <w:rFonts w:ascii="Arial" w:eastAsia="Times New Roman" w:hAnsi="Arial" w:cs="Arial"/>
          <w:bCs/>
          <w:color w:val="000000"/>
          <w:sz w:val="24"/>
          <w:szCs w:val="24"/>
          <w:lang w:eastAsia="es-ES"/>
        </w:rPr>
        <w:t>Educaciòn</w:t>
      </w:r>
      <w:proofErr w:type="spellEnd"/>
      <w:r>
        <w:rPr>
          <w:rFonts w:ascii="Arial" w:eastAsia="Times New Roman" w:hAnsi="Arial" w:cs="Arial"/>
          <w:bCs/>
          <w:color w:val="000000"/>
          <w:sz w:val="24"/>
          <w:szCs w:val="24"/>
          <w:lang w:eastAsia="es-ES"/>
        </w:rPr>
        <w:t xml:space="preserve"> sexual</w:t>
      </w:r>
      <w:r w:rsidR="00B57E4F" w:rsidRPr="005618CB">
        <w:rPr>
          <w:rFonts w:ascii="Arial" w:eastAsia="Times New Roman" w:hAnsi="Arial" w:cs="Arial"/>
          <w:bCs/>
          <w:color w:val="000000"/>
          <w:sz w:val="24"/>
          <w:szCs w:val="24"/>
          <w:lang w:eastAsia="es-ES"/>
        </w:rPr>
        <w:t xml:space="preserve"> La Acción Comunal se vinculara para apoyar las actividades que con la comunidad se desarrollen.</w:t>
      </w:r>
    </w:p>
    <w:p w:rsidR="00B57E4F" w:rsidRPr="005618CB" w:rsidRDefault="00B57E4F" w:rsidP="00B57E4F">
      <w:pPr>
        <w:rPr>
          <w:rFonts w:ascii="Arial" w:eastAsia="Times New Roman" w:hAnsi="Arial" w:cs="Arial"/>
          <w:bCs/>
          <w:color w:val="000000"/>
          <w:sz w:val="24"/>
          <w:szCs w:val="24"/>
          <w:lang w:eastAsia="es-ES"/>
        </w:rPr>
      </w:pPr>
      <w:r w:rsidRPr="005618CB">
        <w:rPr>
          <w:rFonts w:ascii="Arial" w:eastAsia="Times New Roman" w:hAnsi="Arial" w:cs="Arial"/>
          <w:bCs/>
          <w:color w:val="000000"/>
          <w:sz w:val="24"/>
          <w:szCs w:val="24"/>
          <w:lang w:eastAsia="es-ES"/>
        </w:rPr>
        <w:t>2.2.1 COGESTIÓN: Comunidad educativa, G</w:t>
      </w:r>
      <w:r w:rsidR="004B366E">
        <w:rPr>
          <w:rFonts w:ascii="Arial" w:eastAsia="Times New Roman" w:hAnsi="Arial" w:cs="Arial"/>
          <w:bCs/>
          <w:color w:val="000000"/>
          <w:sz w:val="24"/>
          <w:szCs w:val="24"/>
          <w:lang w:eastAsia="es-ES"/>
        </w:rPr>
        <w:t xml:space="preserve">rupo de orientación </w:t>
      </w:r>
      <w:proofErr w:type="spellStart"/>
      <w:r w:rsidR="004B366E">
        <w:rPr>
          <w:rFonts w:ascii="Arial" w:eastAsia="Times New Roman" w:hAnsi="Arial" w:cs="Arial"/>
          <w:bCs/>
          <w:color w:val="000000"/>
          <w:sz w:val="24"/>
          <w:szCs w:val="24"/>
          <w:lang w:eastAsia="es-ES"/>
        </w:rPr>
        <w:t>sexual</w:t>
      </w:r>
      <w:proofErr w:type="gramStart"/>
      <w:r w:rsidR="004B366E">
        <w:rPr>
          <w:rFonts w:ascii="Arial" w:eastAsia="Times New Roman" w:hAnsi="Arial" w:cs="Arial"/>
          <w:bCs/>
          <w:color w:val="000000"/>
          <w:sz w:val="24"/>
          <w:szCs w:val="24"/>
          <w:lang w:eastAsia="es-ES"/>
        </w:rPr>
        <w:t>,Trabajadora</w:t>
      </w:r>
      <w:proofErr w:type="spellEnd"/>
      <w:proofErr w:type="gramEnd"/>
      <w:r w:rsidR="004B366E">
        <w:rPr>
          <w:rFonts w:ascii="Arial" w:eastAsia="Times New Roman" w:hAnsi="Arial" w:cs="Arial"/>
          <w:bCs/>
          <w:color w:val="000000"/>
          <w:sz w:val="24"/>
          <w:szCs w:val="24"/>
          <w:lang w:eastAsia="es-ES"/>
        </w:rPr>
        <w:t xml:space="preserve"> social</w:t>
      </w:r>
      <w:r w:rsidRPr="005618CB">
        <w:rPr>
          <w:rFonts w:ascii="Arial" w:eastAsia="Times New Roman" w:hAnsi="Arial" w:cs="Arial"/>
          <w:bCs/>
          <w:color w:val="000000"/>
          <w:sz w:val="24"/>
          <w:szCs w:val="24"/>
          <w:lang w:eastAsia="es-ES"/>
        </w:rPr>
        <w:t>.</w:t>
      </w:r>
    </w:p>
    <w:p w:rsidR="00B57E4F" w:rsidRPr="005618CB" w:rsidRDefault="00B57E4F" w:rsidP="00B57E4F">
      <w:pPr>
        <w:rPr>
          <w:rFonts w:ascii="Arial" w:eastAsia="Times New Roman" w:hAnsi="Arial" w:cs="Arial"/>
          <w:bCs/>
          <w:color w:val="000000"/>
          <w:sz w:val="24"/>
          <w:szCs w:val="24"/>
          <w:lang w:eastAsia="es-ES"/>
        </w:rPr>
      </w:pPr>
      <w:r w:rsidRPr="005618CB">
        <w:rPr>
          <w:rFonts w:ascii="Arial" w:eastAsia="Times New Roman" w:hAnsi="Arial" w:cs="Arial"/>
          <w:bCs/>
          <w:color w:val="000000"/>
          <w:sz w:val="24"/>
          <w:szCs w:val="24"/>
          <w:lang w:eastAsia="es-ES"/>
        </w:rPr>
        <w:t>2.2.2. PARTICIPACIÓN: Los entes mencionados anteriormente.</w:t>
      </w:r>
    </w:p>
    <w:p w:rsidR="00B57E4F" w:rsidRPr="005618CB" w:rsidRDefault="00B57E4F" w:rsidP="00B57E4F">
      <w:pPr>
        <w:rPr>
          <w:rFonts w:ascii="Arial" w:eastAsia="Times New Roman" w:hAnsi="Arial" w:cs="Arial"/>
          <w:bCs/>
          <w:color w:val="000000"/>
          <w:sz w:val="24"/>
          <w:szCs w:val="24"/>
          <w:lang w:eastAsia="es-ES"/>
        </w:rPr>
      </w:pPr>
      <w:r w:rsidRPr="005618CB">
        <w:rPr>
          <w:rFonts w:ascii="Arial" w:eastAsia="Times New Roman" w:hAnsi="Arial" w:cs="Arial"/>
          <w:bCs/>
          <w:color w:val="000000"/>
          <w:sz w:val="24"/>
          <w:szCs w:val="24"/>
          <w:lang w:eastAsia="es-ES"/>
        </w:rPr>
        <w:t>2.2.3 TRANSVERSALIDAD: Es import</w:t>
      </w:r>
      <w:r w:rsidR="00F30C22">
        <w:rPr>
          <w:rFonts w:ascii="Arial" w:eastAsia="Times New Roman" w:hAnsi="Arial" w:cs="Arial"/>
          <w:bCs/>
          <w:color w:val="000000"/>
          <w:sz w:val="24"/>
          <w:szCs w:val="24"/>
          <w:lang w:eastAsia="es-ES"/>
        </w:rPr>
        <w:t>ante articular el proyecto de educación sexual</w:t>
      </w:r>
      <w:r w:rsidRPr="005618CB">
        <w:rPr>
          <w:rFonts w:ascii="Arial" w:eastAsia="Times New Roman" w:hAnsi="Arial" w:cs="Arial"/>
          <w:bCs/>
          <w:color w:val="000000"/>
          <w:sz w:val="24"/>
          <w:szCs w:val="24"/>
          <w:lang w:eastAsia="es-ES"/>
        </w:rPr>
        <w:t xml:space="preserve"> desde </w:t>
      </w:r>
      <w:r w:rsidR="00F30C22">
        <w:rPr>
          <w:rFonts w:ascii="Arial" w:eastAsia="Times New Roman" w:hAnsi="Arial" w:cs="Arial"/>
          <w:bCs/>
          <w:color w:val="000000"/>
          <w:sz w:val="24"/>
          <w:szCs w:val="24"/>
          <w:lang w:eastAsia="es-ES"/>
        </w:rPr>
        <w:t>el preescolar hasta grado noveno</w:t>
      </w:r>
      <w:r w:rsidRPr="005618CB">
        <w:rPr>
          <w:rFonts w:ascii="Arial" w:eastAsia="Times New Roman" w:hAnsi="Arial" w:cs="Arial"/>
          <w:bCs/>
          <w:color w:val="000000"/>
          <w:sz w:val="24"/>
          <w:szCs w:val="24"/>
          <w:lang w:eastAsia="es-ES"/>
        </w:rPr>
        <w:t xml:space="preserve"> desde las siguientes áreas: Matemáticas: a partir del proyecto, plantear problemas matemáticos cotidianos, conjuntos, clasificación, etc. •Sociales: mediante el desarrollo de valores y actitudes ci</w:t>
      </w:r>
      <w:r w:rsidR="00392440">
        <w:rPr>
          <w:rFonts w:ascii="Arial" w:eastAsia="Times New Roman" w:hAnsi="Arial" w:cs="Arial"/>
          <w:bCs/>
          <w:color w:val="000000"/>
          <w:sz w:val="24"/>
          <w:szCs w:val="24"/>
          <w:lang w:eastAsia="es-ES"/>
        </w:rPr>
        <w:t>udadanas. • Ciencias Naturales: Cono</w:t>
      </w:r>
      <w:r w:rsidR="002B2B47">
        <w:rPr>
          <w:rFonts w:ascii="Arial" w:eastAsia="Times New Roman" w:hAnsi="Arial" w:cs="Arial"/>
          <w:bCs/>
          <w:color w:val="000000"/>
          <w:sz w:val="24"/>
          <w:szCs w:val="24"/>
          <w:lang w:eastAsia="es-ES"/>
        </w:rPr>
        <w:t xml:space="preserve">ciendo y cuidando mi </w:t>
      </w:r>
      <w:proofErr w:type="gramStart"/>
      <w:r w:rsidR="002B2B47">
        <w:rPr>
          <w:rFonts w:ascii="Arial" w:eastAsia="Times New Roman" w:hAnsi="Arial" w:cs="Arial"/>
          <w:bCs/>
          <w:color w:val="000000"/>
          <w:sz w:val="24"/>
          <w:szCs w:val="24"/>
          <w:lang w:eastAsia="es-ES"/>
        </w:rPr>
        <w:t xml:space="preserve">cuerpo ,   </w:t>
      </w:r>
      <w:r w:rsidRPr="005618CB">
        <w:rPr>
          <w:rFonts w:ascii="Arial" w:eastAsia="Times New Roman" w:hAnsi="Arial" w:cs="Arial"/>
          <w:bCs/>
          <w:color w:val="000000"/>
          <w:sz w:val="24"/>
          <w:szCs w:val="24"/>
          <w:lang w:eastAsia="es-ES"/>
        </w:rPr>
        <w:t>.</w:t>
      </w:r>
      <w:proofErr w:type="gramEnd"/>
      <w:r w:rsidRPr="005618CB">
        <w:rPr>
          <w:rFonts w:ascii="Arial" w:eastAsia="Times New Roman" w:hAnsi="Arial" w:cs="Arial"/>
          <w:bCs/>
          <w:color w:val="000000"/>
          <w:sz w:val="24"/>
          <w:szCs w:val="24"/>
          <w:lang w:eastAsia="es-ES"/>
        </w:rPr>
        <w:t xml:space="preserve"> • Españo</w:t>
      </w:r>
      <w:r w:rsidR="002B2B47">
        <w:rPr>
          <w:rFonts w:ascii="Arial" w:eastAsia="Times New Roman" w:hAnsi="Arial" w:cs="Arial"/>
          <w:bCs/>
          <w:color w:val="000000"/>
          <w:sz w:val="24"/>
          <w:szCs w:val="24"/>
          <w:lang w:eastAsia="es-ES"/>
        </w:rPr>
        <w:t>l: El lenguaje de la sexualidad</w:t>
      </w:r>
      <w:r w:rsidRPr="005618CB">
        <w:rPr>
          <w:rFonts w:ascii="Arial" w:eastAsia="Times New Roman" w:hAnsi="Arial" w:cs="Arial"/>
          <w:bCs/>
          <w:color w:val="000000"/>
          <w:sz w:val="24"/>
          <w:szCs w:val="24"/>
          <w:lang w:eastAsia="es-ES"/>
        </w:rPr>
        <w:t>. •Ética: crear conciencia de la necesidad de mejorar la calidad de vida. •Artística: Hacer diseños con material de reciclaje Lectura: Diseñar lecturas al igual que dictados que traten l</w:t>
      </w:r>
      <w:r w:rsidR="002B2B47">
        <w:rPr>
          <w:rFonts w:ascii="Arial" w:eastAsia="Times New Roman" w:hAnsi="Arial" w:cs="Arial"/>
          <w:bCs/>
          <w:color w:val="000000"/>
          <w:sz w:val="24"/>
          <w:szCs w:val="24"/>
          <w:lang w:eastAsia="es-ES"/>
        </w:rPr>
        <w:t>a problemática de la sexualidad</w:t>
      </w:r>
      <w:r w:rsidRPr="005618CB">
        <w:rPr>
          <w:rFonts w:ascii="Arial" w:eastAsia="Times New Roman" w:hAnsi="Arial" w:cs="Arial"/>
          <w:bCs/>
          <w:color w:val="000000"/>
          <w:sz w:val="24"/>
          <w:szCs w:val="24"/>
          <w:lang w:eastAsia="es-ES"/>
        </w:rPr>
        <w:t xml:space="preserve"> y q</w:t>
      </w:r>
      <w:r w:rsidR="002B2B47">
        <w:rPr>
          <w:rFonts w:ascii="Arial" w:eastAsia="Times New Roman" w:hAnsi="Arial" w:cs="Arial"/>
          <w:bCs/>
          <w:color w:val="000000"/>
          <w:sz w:val="24"/>
          <w:szCs w:val="24"/>
          <w:lang w:eastAsia="es-ES"/>
        </w:rPr>
        <w:t xml:space="preserve">ue narre el trabajo de </w:t>
      </w:r>
      <w:proofErr w:type="spellStart"/>
      <w:r w:rsidR="002B2B47">
        <w:rPr>
          <w:rFonts w:ascii="Arial" w:eastAsia="Times New Roman" w:hAnsi="Arial" w:cs="Arial"/>
          <w:bCs/>
          <w:color w:val="000000"/>
          <w:sz w:val="24"/>
          <w:szCs w:val="24"/>
          <w:lang w:eastAsia="es-ES"/>
        </w:rPr>
        <w:t>orientaciòn</w:t>
      </w:r>
      <w:proofErr w:type="spellEnd"/>
      <w:r w:rsidRPr="005618CB">
        <w:rPr>
          <w:rFonts w:ascii="Arial" w:eastAsia="Times New Roman" w:hAnsi="Arial" w:cs="Arial"/>
          <w:bCs/>
          <w:color w:val="000000"/>
          <w:sz w:val="24"/>
          <w:szCs w:val="24"/>
          <w:lang w:eastAsia="es-ES"/>
        </w:rPr>
        <w:t xml:space="preserve"> que se está realizando en la Institución.</w:t>
      </w:r>
    </w:p>
    <w:p w:rsidR="00B57E4F" w:rsidRPr="005618CB" w:rsidRDefault="00B57E4F" w:rsidP="00B57E4F">
      <w:pPr>
        <w:rPr>
          <w:rFonts w:ascii="Arial" w:eastAsia="Times New Roman" w:hAnsi="Arial" w:cs="Arial"/>
          <w:bCs/>
          <w:color w:val="000000"/>
          <w:sz w:val="24"/>
          <w:szCs w:val="24"/>
          <w:lang w:eastAsia="es-ES"/>
        </w:rPr>
      </w:pPr>
      <w:r w:rsidRPr="005618CB">
        <w:rPr>
          <w:rFonts w:ascii="Arial" w:eastAsia="Times New Roman" w:hAnsi="Arial" w:cs="Arial"/>
          <w:bCs/>
          <w:color w:val="000000"/>
          <w:sz w:val="24"/>
          <w:szCs w:val="24"/>
          <w:lang w:eastAsia="es-ES"/>
        </w:rPr>
        <w:t>2.2.4 Este proyecto se articula con: Educación para la justicia, la paz, la democracia, la solidaridad, la confraternidad, la urbanidad, el cooperativismo y en general los valores humanos</w:t>
      </w:r>
    </w:p>
    <w:p w:rsidR="00B57E4F" w:rsidRPr="005618CB" w:rsidRDefault="002B2B47" w:rsidP="00B57E4F">
      <w:pPr>
        <w:rPr>
          <w:rFonts w:ascii="Arial" w:eastAsia="Times New Roman" w:hAnsi="Arial" w:cs="Arial"/>
          <w:bCs/>
          <w:color w:val="000000"/>
          <w:sz w:val="24"/>
          <w:szCs w:val="24"/>
          <w:lang w:eastAsia="es-ES"/>
        </w:rPr>
      </w:pPr>
      <w:r>
        <w:rPr>
          <w:rFonts w:ascii="Arial" w:eastAsia="Times New Roman" w:hAnsi="Arial" w:cs="Arial"/>
          <w:bCs/>
          <w:color w:val="000000"/>
          <w:sz w:val="24"/>
          <w:szCs w:val="24"/>
          <w:lang w:eastAsia="es-ES"/>
        </w:rPr>
        <w:t>2.2.5</w:t>
      </w:r>
      <w:r w:rsidR="00B57E4F" w:rsidRPr="005618CB">
        <w:rPr>
          <w:rFonts w:ascii="Arial" w:eastAsia="Times New Roman" w:hAnsi="Arial" w:cs="Arial"/>
          <w:bCs/>
          <w:color w:val="000000"/>
          <w:sz w:val="24"/>
          <w:szCs w:val="24"/>
          <w:lang w:eastAsia="es-ES"/>
        </w:rPr>
        <w:t xml:space="preserve">Área del conocimiento involucrada: Ciencias Naturales y Educación Ambiental Educación Artística y Cultural Educación Ética y en Valores </w:t>
      </w:r>
      <w:proofErr w:type="spellStart"/>
      <w:r w:rsidR="00B57E4F" w:rsidRPr="005618CB">
        <w:rPr>
          <w:rFonts w:ascii="Arial" w:eastAsia="Times New Roman" w:hAnsi="Arial" w:cs="Arial"/>
          <w:bCs/>
          <w:color w:val="000000"/>
          <w:sz w:val="24"/>
          <w:szCs w:val="24"/>
          <w:lang w:eastAsia="es-ES"/>
        </w:rPr>
        <w:t>Humanos</w:t>
      </w:r>
      <w:proofErr w:type="gramStart"/>
      <w:r>
        <w:rPr>
          <w:rFonts w:ascii="Arial" w:eastAsia="Times New Roman" w:hAnsi="Arial" w:cs="Arial"/>
          <w:bCs/>
          <w:color w:val="000000"/>
          <w:sz w:val="24"/>
          <w:szCs w:val="24"/>
          <w:lang w:eastAsia="es-ES"/>
        </w:rPr>
        <w:t>,Religion,Humanidades</w:t>
      </w:r>
      <w:proofErr w:type="spellEnd"/>
      <w:proofErr w:type="gramEnd"/>
      <w:r>
        <w:rPr>
          <w:rFonts w:ascii="Arial" w:eastAsia="Times New Roman" w:hAnsi="Arial" w:cs="Arial"/>
          <w:bCs/>
          <w:color w:val="000000"/>
          <w:sz w:val="24"/>
          <w:szCs w:val="24"/>
          <w:lang w:eastAsia="es-ES"/>
        </w:rPr>
        <w:t>.</w:t>
      </w:r>
    </w:p>
    <w:p w:rsidR="00B57E4F" w:rsidRPr="005618CB" w:rsidRDefault="002B2B47" w:rsidP="00B57E4F">
      <w:pPr>
        <w:rPr>
          <w:rFonts w:ascii="Arial" w:eastAsia="Times New Roman" w:hAnsi="Arial" w:cs="Arial"/>
          <w:bCs/>
          <w:color w:val="000000"/>
          <w:sz w:val="24"/>
          <w:szCs w:val="24"/>
          <w:lang w:eastAsia="es-ES"/>
        </w:rPr>
      </w:pPr>
      <w:r>
        <w:rPr>
          <w:rFonts w:ascii="Arial" w:eastAsia="Times New Roman" w:hAnsi="Arial" w:cs="Arial"/>
          <w:bCs/>
          <w:color w:val="000000"/>
          <w:sz w:val="24"/>
          <w:szCs w:val="24"/>
          <w:lang w:eastAsia="es-ES"/>
        </w:rPr>
        <w:t>2.2.6</w:t>
      </w:r>
      <w:r w:rsidR="00B57E4F" w:rsidRPr="005618CB">
        <w:rPr>
          <w:rFonts w:ascii="Arial" w:eastAsia="Times New Roman" w:hAnsi="Arial" w:cs="Arial"/>
          <w:bCs/>
          <w:color w:val="000000"/>
          <w:sz w:val="24"/>
          <w:szCs w:val="24"/>
          <w:lang w:eastAsia="es-ES"/>
        </w:rPr>
        <w:t>La propuesta pedagógica incorpora de manera planificada las Problemáticas cotidianas r</w:t>
      </w:r>
      <w:r w:rsidR="00A00143">
        <w:rPr>
          <w:rFonts w:ascii="Arial" w:eastAsia="Times New Roman" w:hAnsi="Arial" w:cs="Arial"/>
          <w:bCs/>
          <w:color w:val="000000"/>
          <w:sz w:val="24"/>
          <w:szCs w:val="24"/>
          <w:lang w:eastAsia="es-ES"/>
        </w:rPr>
        <w:t>elacionadas con: Valores Humanos</w:t>
      </w:r>
    </w:p>
    <w:p w:rsidR="00B57E4F" w:rsidRPr="005618CB" w:rsidRDefault="00B57E4F" w:rsidP="00B57E4F">
      <w:pPr>
        <w:rPr>
          <w:rFonts w:ascii="Arial" w:eastAsia="Times New Roman" w:hAnsi="Arial" w:cs="Arial"/>
          <w:bCs/>
          <w:color w:val="000000"/>
          <w:sz w:val="24"/>
          <w:szCs w:val="24"/>
          <w:lang w:eastAsia="es-ES"/>
        </w:rPr>
      </w:pPr>
    </w:p>
    <w:p w:rsidR="00B57E4F" w:rsidRPr="005618CB" w:rsidRDefault="00A00143" w:rsidP="00B57E4F">
      <w:pPr>
        <w:rPr>
          <w:rFonts w:ascii="Arial" w:eastAsia="Times New Roman" w:hAnsi="Arial" w:cs="Arial"/>
          <w:bCs/>
          <w:color w:val="000000"/>
          <w:sz w:val="24"/>
          <w:szCs w:val="24"/>
          <w:lang w:eastAsia="es-ES"/>
        </w:rPr>
      </w:pPr>
      <w:r>
        <w:rPr>
          <w:rFonts w:ascii="Arial" w:eastAsia="Times New Roman" w:hAnsi="Arial" w:cs="Arial"/>
          <w:bCs/>
          <w:color w:val="000000"/>
          <w:sz w:val="24"/>
          <w:szCs w:val="24"/>
          <w:lang w:eastAsia="es-ES"/>
        </w:rPr>
        <w:t>2.2.7</w:t>
      </w:r>
      <w:r w:rsidR="00B57E4F" w:rsidRPr="005618CB">
        <w:rPr>
          <w:rFonts w:ascii="Arial" w:eastAsia="Times New Roman" w:hAnsi="Arial" w:cs="Arial"/>
          <w:bCs/>
          <w:color w:val="000000"/>
          <w:sz w:val="24"/>
          <w:szCs w:val="24"/>
          <w:lang w:eastAsia="es-ES"/>
        </w:rPr>
        <w:t>El plan en la institución aporta al desarrollo de: Competencias Científicas competencias Ciudadanas</w:t>
      </w:r>
    </w:p>
    <w:p w:rsidR="00B57E4F" w:rsidRPr="005618CB" w:rsidRDefault="00B57E4F" w:rsidP="00B57E4F">
      <w:pPr>
        <w:rPr>
          <w:rFonts w:ascii="Arial" w:eastAsia="Times New Roman" w:hAnsi="Arial" w:cs="Arial"/>
          <w:bCs/>
          <w:color w:val="000000"/>
          <w:sz w:val="24"/>
          <w:szCs w:val="24"/>
          <w:lang w:eastAsia="es-ES"/>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Default="00B57E4F" w:rsidP="00B57E4F">
      <w:pPr>
        <w:jc w:val="center"/>
        <w:rPr>
          <w:rFonts w:ascii="Arial" w:eastAsia="Times New Roman" w:hAnsi="Arial" w:cs="Arial"/>
          <w:b/>
          <w:bCs/>
          <w:color w:val="000000"/>
          <w:sz w:val="24"/>
          <w:szCs w:val="24"/>
          <w:lang w:eastAsia="es-ES"/>
        </w:rPr>
      </w:pPr>
    </w:p>
    <w:p w:rsidR="00B57E4F" w:rsidRDefault="00B57E4F" w:rsidP="00B57E4F">
      <w:pPr>
        <w:jc w:val="center"/>
        <w:rPr>
          <w:rFonts w:ascii="Arial" w:eastAsia="Times New Roman" w:hAnsi="Arial" w:cs="Arial"/>
          <w:b/>
          <w:bCs/>
          <w:color w:val="000000"/>
          <w:sz w:val="24"/>
          <w:szCs w:val="24"/>
          <w:lang w:eastAsia="es-ES"/>
        </w:rPr>
      </w:pPr>
      <w:r>
        <w:rPr>
          <w:rFonts w:ascii="Arial" w:eastAsia="Times New Roman" w:hAnsi="Arial" w:cs="Arial"/>
          <w:b/>
          <w:bCs/>
          <w:color w:val="000000"/>
          <w:sz w:val="24"/>
          <w:szCs w:val="24"/>
          <w:lang w:eastAsia="es-ES"/>
        </w:rPr>
        <w:t>MARCO LEGAL.  Leer objetivos de la educación ley 115 y  decreto 1860</w:t>
      </w:r>
    </w:p>
    <w:p w:rsidR="00B57E4F" w:rsidRPr="005618CB" w:rsidRDefault="00B57E4F" w:rsidP="00B57E4F">
      <w:pPr>
        <w:jc w:val="center"/>
        <w:rPr>
          <w:rFonts w:ascii="Arial" w:hAnsi="Arial" w:cs="Arial"/>
          <w:b/>
          <w:sz w:val="24"/>
          <w:szCs w:val="24"/>
        </w:rPr>
      </w:pPr>
    </w:p>
    <w:p w:rsidR="00B57E4F" w:rsidRPr="005618CB" w:rsidRDefault="00B57E4F" w:rsidP="00B57E4F">
      <w:pPr>
        <w:jc w:val="center"/>
        <w:rPr>
          <w:rFonts w:ascii="Arial" w:hAnsi="Arial" w:cs="Arial"/>
          <w:b/>
          <w:sz w:val="24"/>
          <w:szCs w:val="24"/>
        </w:rPr>
      </w:pPr>
      <w:r w:rsidRPr="005618CB">
        <w:rPr>
          <w:rFonts w:ascii="Arial" w:hAnsi="Arial" w:cs="Arial"/>
          <w:b/>
          <w:sz w:val="24"/>
          <w:szCs w:val="24"/>
        </w:rPr>
        <w:t>4. JUSTIFICACIÓN</w:t>
      </w:r>
    </w:p>
    <w:p w:rsidR="00B57E4F" w:rsidRPr="005618CB" w:rsidRDefault="00B57E4F" w:rsidP="00B57E4F">
      <w:pPr>
        <w:rPr>
          <w:rFonts w:ascii="Arial" w:hAnsi="Arial" w:cs="Arial"/>
          <w:sz w:val="24"/>
          <w:szCs w:val="24"/>
        </w:rPr>
      </w:pPr>
      <w:r w:rsidRPr="005618CB">
        <w:rPr>
          <w:rFonts w:ascii="Arial" w:hAnsi="Arial" w:cs="Arial"/>
          <w:sz w:val="24"/>
          <w:szCs w:val="24"/>
        </w:rPr>
        <w:t>En reuniones organizadas dentro de la Institución se ha notado el problema de basuras que se encuentran en la institución los cuales son materiales de reciclaje. Por este motivo, se desarrolla el proyecto Ambiental PRAE que se comenzará a desarrollar “Clasificación de basuras en la Institución Educativa Normandía” y que ponemos a consideración de toda la comunidad educativa. Con este proyecto se pretende, que los estudiantes se apropien del entorno escolar, aprendan a clasificar basuras y lleven el mensaje a sus familias. Está diseñado para favorecer el desarrollo integra del estudiante, propiciando un trabajo coordinado con la familia y la comunidad en un proceso permanente de construcción y reconstrucción de conocimientos. El desarrollo continuo del proyecto da cumplimiento a las disposiciones que señala la Ley General de Educación, la cual reconoce la importancia de la Educación Ambiental en todos los planteles educativos del país desde el nivel preescolar, haciendo énfasis en la protección del ambiente, la ecología y la preservación de los recursos naturales. Además el PRAE apoya metas propuestas por el gobierno como: Fomentar la participación ciudadana y la construcción de la convivencia pacífica. Formar ciudadanos que utilicen el conocimiento para contribuir, desde su campo de acción cualquiera que sea, al desarrollo sostenible del país y a la preservación del ambiente. Recuperar, proteger y mantener las riquezas naturales de nuestra nación. Dar a conocer los derechos y deberes que todo ciudadano debe cumplir respecto al ambiente.</w:t>
      </w:r>
    </w:p>
    <w:p w:rsidR="00B57E4F" w:rsidRDefault="00B57E4F" w:rsidP="00B57E4F">
      <w:pPr>
        <w:jc w:val="center"/>
        <w:rPr>
          <w:rFonts w:ascii="Arial" w:eastAsia="Times New Roman" w:hAnsi="Arial" w:cs="Arial"/>
          <w:b/>
          <w:bCs/>
          <w:color w:val="000000"/>
          <w:sz w:val="24"/>
          <w:szCs w:val="24"/>
          <w:lang w:eastAsia="es-ES"/>
        </w:rPr>
      </w:pPr>
    </w:p>
    <w:p w:rsidR="00B57E4F" w:rsidRDefault="00B57E4F" w:rsidP="00B57E4F">
      <w:pPr>
        <w:jc w:val="center"/>
        <w:rPr>
          <w:rFonts w:ascii="Arial" w:eastAsia="Times New Roman" w:hAnsi="Arial" w:cs="Arial"/>
          <w:b/>
          <w:bCs/>
          <w:color w:val="000000"/>
          <w:sz w:val="24"/>
          <w:szCs w:val="24"/>
          <w:lang w:eastAsia="es-ES"/>
        </w:rPr>
      </w:pPr>
    </w:p>
    <w:p w:rsidR="00B57E4F" w:rsidRPr="005618CB" w:rsidRDefault="00B57E4F" w:rsidP="00B57E4F">
      <w:pPr>
        <w:jc w:val="center"/>
        <w:rPr>
          <w:rFonts w:ascii="Arial" w:eastAsia="Times New Roman" w:hAnsi="Arial" w:cs="Arial"/>
          <w:b/>
          <w:bCs/>
          <w:color w:val="000000"/>
          <w:sz w:val="24"/>
          <w:szCs w:val="24"/>
          <w:lang w:eastAsia="es-ES"/>
        </w:rPr>
      </w:pPr>
      <w:r w:rsidRPr="005618CB">
        <w:rPr>
          <w:rFonts w:ascii="Arial" w:eastAsia="Times New Roman" w:hAnsi="Arial" w:cs="Arial"/>
          <w:b/>
          <w:bCs/>
          <w:color w:val="000000"/>
          <w:sz w:val="24"/>
          <w:szCs w:val="24"/>
          <w:lang w:eastAsia="es-ES"/>
        </w:rPr>
        <w:t>3 OBJETIVOS</w:t>
      </w:r>
    </w:p>
    <w:p w:rsidR="00B57E4F" w:rsidRPr="005618CB" w:rsidRDefault="00B57E4F" w:rsidP="00B57E4F">
      <w:pPr>
        <w:jc w:val="center"/>
        <w:rPr>
          <w:rFonts w:ascii="Arial" w:eastAsia="Times New Roman" w:hAnsi="Arial" w:cs="Arial"/>
          <w:b/>
          <w:bCs/>
          <w:color w:val="000000"/>
          <w:sz w:val="24"/>
          <w:szCs w:val="24"/>
          <w:lang w:eastAsia="es-ES"/>
        </w:rPr>
      </w:pPr>
    </w:p>
    <w:p w:rsidR="00B57E4F" w:rsidRPr="005618CB" w:rsidRDefault="00B57E4F" w:rsidP="00B57E4F">
      <w:pPr>
        <w:rPr>
          <w:rFonts w:ascii="Arial" w:eastAsia="Times New Roman" w:hAnsi="Arial" w:cs="Arial"/>
          <w:b/>
          <w:bCs/>
          <w:color w:val="000000"/>
          <w:sz w:val="24"/>
          <w:szCs w:val="24"/>
          <w:lang w:eastAsia="es-ES"/>
        </w:rPr>
      </w:pPr>
      <w:r w:rsidRPr="005618CB">
        <w:rPr>
          <w:rFonts w:ascii="Arial" w:eastAsia="Times New Roman" w:hAnsi="Arial" w:cs="Arial"/>
          <w:b/>
          <w:bCs/>
          <w:color w:val="000000"/>
          <w:sz w:val="24"/>
          <w:szCs w:val="24"/>
          <w:lang w:eastAsia="es-ES"/>
        </w:rPr>
        <w:t>3.1. Generales:</w:t>
      </w:r>
    </w:p>
    <w:p w:rsidR="00B57E4F" w:rsidRDefault="00B57E4F" w:rsidP="00B57E4F">
      <w:pPr>
        <w:rPr>
          <w:rFonts w:ascii="Arial" w:eastAsia="Times New Roman" w:hAnsi="Arial" w:cs="Arial"/>
          <w:bCs/>
          <w:color w:val="000000"/>
          <w:sz w:val="24"/>
          <w:szCs w:val="24"/>
          <w:lang w:eastAsia="es-ES"/>
        </w:rPr>
      </w:pPr>
      <w:r w:rsidRPr="005618CB">
        <w:rPr>
          <w:rFonts w:ascii="Arial" w:eastAsia="Times New Roman" w:hAnsi="Arial" w:cs="Arial"/>
          <w:bCs/>
          <w:color w:val="000000"/>
          <w:sz w:val="24"/>
          <w:szCs w:val="24"/>
          <w:lang w:eastAsia="es-ES"/>
        </w:rPr>
        <w:lastRenderedPageBreak/>
        <w:t xml:space="preserve">1. Adquirir hábitos conducentes </w:t>
      </w:r>
      <w:proofErr w:type="gramStart"/>
      <w:r w:rsidRPr="005618CB">
        <w:rPr>
          <w:rFonts w:ascii="Arial" w:eastAsia="Times New Roman" w:hAnsi="Arial" w:cs="Arial"/>
          <w:bCs/>
          <w:color w:val="000000"/>
          <w:sz w:val="24"/>
          <w:szCs w:val="24"/>
          <w:lang w:eastAsia="es-ES"/>
        </w:rPr>
        <w:t xml:space="preserve">a </w:t>
      </w:r>
      <w:r>
        <w:rPr>
          <w:rFonts w:ascii="Arial" w:eastAsia="Times New Roman" w:hAnsi="Arial" w:cs="Arial"/>
          <w:bCs/>
          <w:color w:val="000000"/>
          <w:sz w:val="24"/>
          <w:szCs w:val="24"/>
          <w:lang w:eastAsia="es-ES"/>
        </w:rPr>
        <w:t>el</w:t>
      </w:r>
      <w:proofErr w:type="gramEnd"/>
      <w:r>
        <w:rPr>
          <w:rFonts w:ascii="Arial" w:eastAsia="Times New Roman" w:hAnsi="Arial" w:cs="Arial"/>
          <w:bCs/>
          <w:color w:val="000000"/>
          <w:sz w:val="24"/>
          <w:szCs w:val="24"/>
          <w:lang w:eastAsia="es-ES"/>
        </w:rPr>
        <w:t xml:space="preserve"> manejo adecuado de los residuos </w:t>
      </w:r>
      <w:proofErr w:type="spellStart"/>
      <w:r>
        <w:rPr>
          <w:rFonts w:ascii="Arial" w:eastAsia="Times New Roman" w:hAnsi="Arial" w:cs="Arial"/>
          <w:bCs/>
          <w:color w:val="000000"/>
          <w:sz w:val="24"/>
          <w:szCs w:val="24"/>
          <w:lang w:eastAsia="es-ES"/>
        </w:rPr>
        <w:t>solidos</w:t>
      </w:r>
      <w:proofErr w:type="spellEnd"/>
      <w:r>
        <w:rPr>
          <w:rFonts w:ascii="Arial" w:eastAsia="Times New Roman" w:hAnsi="Arial" w:cs="Arial"/>
          <w:bCs/>
          <w:color w:val="000000"/>
          <w:sz w:val="24"/>
          <w:szCs w:val="24"/>
          <w:lang w:eastAsia="es-ES"/>
        </w:rPr>
        <w:t xml:space="preserve"> que se producen en la institución y los hogares de la comunidad educativa</w:t>
      </w:r>
    </w:p>
    <w:p w:rsidR="00B57E4F" w:rsidRDefault="00B57E4F" w:rsidP="00B57E4F">
      <w:pPr>
        <w:rPr>
          <w:rFonts w:ascii="Arial" w:eastAsia="Times New Roman" w:hAnsi="Arial" w:cs="Arial"/>
          <w:bCs/>
          <w:color w:val="000000"/>
          <w:sz w:val="24"/>
          <w:szCs w:val="24"/>
          <w:lang w:eastAsia="es-ES"/>
        </w:rPr>
      </w:pPr>
    </w:p>
    <w:p w:rsidR="00B57E4F" w:rsidRPr="005618CB" w:rsidRDefault="00B57E4F" w:rsidP="00B57E4F">
      <w:pPr>
        <w:rPr>
          <w:rFonts w:ascii="Arial" w:eastAsia="Times New Roman" w:hAnsi="Arial" w:cs="Arial"/>
          <w:bCs/>
          <w:color w:val="000000"/>
          <w:sz w:val="24"/>
          <w:szCs w:val="24"/>
          <w:lang w:eastAsia="es-ES"/>
        </w:rPr>
      </w:pPr>
    </w:p>
    <w:p w:rsidR="00B57E4F" w:rsidRPr="005618CB" w:rsidRDefault="00B57E4F" w:rsidP="00B57E4F">
      <w:pPr>
        <w:rPr>
          <w:rFonts w:ascii="Arial" w:eastAsia="Times New Roman" w:hAnsi="Arial" w:cs="Arial"/>
          <w:b/>
          <w:bCs/>
          <w:color w:val="000000"/>
          <w:sz w:val="24"/>
          <w:szCs w:val="24"/>
          <w:lang w:eastAsia="es-ES"/>
        </w:rPr>
      </w:pPr>
      <w:r w:rsidRPr="005618CB">
        <w:rPr>
          <w:rFonts w:ascii="Arial" w:eastAsia="Times New Roman" w:hAnsi="Arial" w:cs="Arial"/>
          <w:b/>
          <w:bCs/>
          <w:color w:val="000000"/>
          <w:sz w:val="24"/>
          <w:szCs w:val="24"/>
          <w:lang w:eastAsia="es-ES"/>
        </w:rPr>
        <w:t>3.2. Específicos:</w:t>
      </w:r>
    </w:p>
    <w:p w:rsidR="00B57E4F" w:rsidRPr="005618CB" w:rsidRDefault="00B57E4F" w:rsidP="00B57E4F">
      <w:pPr>
        <w:rPr>
          <w:rFonts w:ascii="Arial" w:eastAsia="Times New Roman" w:hAnsi="Arial" w:cs="Arial"/>
          <w:b/>
          <w:bCs/>
          <w:color w:val="000000"/>
          <w:sz w:val="24"/>
          <w:szCs w:val="24"/>
          <w:lang w:eastAsia="es-ES"/>
        </w:rPr>
      </w:pPr>
    </w:p>
    <w:p w:rsidR="00B57E4F" w:rsidRPr="005618CB" w:rsidRDefault="00B57E4F" w:rsidP="00B57E4F">
      <w:pPr>
        <w:rPr>
          <w:rFonts w:ascii="Arial" w:eastAsia="Times New Roman" w:hAnsi="Arial" w:cs="Arial"/>
          <w:bCs/>
          <w:color w:val="000000"/>
          <w:sz w:val="24"/>
          <w:szCs w:val="24"/>
          <w:lang w:eastAsia="es-ES"/>
        </w:rPr>
      </w:pPr>
      <w:r w:rsidRPr="005618CB">
        <w:rPr>
          <w:rFonts w:ascii="Arial" w:eastAsia="Times New Roman" w:hAnsi="Arial" w:cs="Arial"/>
          <w:bCs/>
          <w:color w:val="000000"/>
          <w:sz w:val="24"/>
          <w:szCs w:val="24"/>
          <w:lang w:eastAsia="es-ES"/>
        </w:rPr>
        <w:t>1. Propiciar actividades de sensibilización para iniciar el proceso de separación residuos sólidos.</w:t>
      </w:r>
    </w:p>
    <w:p w:rsidR="00B57E4F" w:rsidRPr="005618CB" w:rsidRDefault="00B57E4F" w:rsidP="00B57E4F">
      <w:pPr>
        <w:rPr>
          <w:rFonts w:ascii="Arial" w:eastAsia="Times New Roman" w:hAnsi="Arial" w:cs="Arial"/>
          <w:bCs/>
          <w:color w:val="000000"/>
          <w:sz w:val="24"/>
          <w:szCs w:val="24"/>
          <w:lang w:eastAsia="es-ES"/>
        </w:rPr>
      </w:pPr>
      <w:r w:rsidRPr="005618CB">
        <w:rPr>
          <w:rFonts w:ascii="Arial" w:eastAsia="Times New Roman" w:hAnsi="Arial" w:cs="Arial"/>
          <w:bCs/>
          <w:color w:val="000000"/>
          <w:sz w:val="24"/>
          <w:szCs w:val="24"/>
          <w:lang w:eastAsia="es-ES"/>
        </w:rPr>
        <w:t>2. Crear espacios para la reflexión a cerca de ecología humana y la construcción social del territorio y su relación con nuestros antepasados</w:t>
      </w:r>
    </w:p>
    <w:p w:rsidR="00B57E4F" w:rsidRPr="005618CB" w:rsidRDefault="00B57E4F" w:rsidP="00B57E4F">
      <w:pPr>
        <w:rPr>
          <w:rFonts w:ascii="Arial" w:eastAsia="Times New Roman" w:hAnsi="Arial" w:cs="Arial"/>
          <w:bCs/>
          <w:color w:val="000000"/>
          <w:sz w:val="24"/>
          <w:szCs w:val="24"/>
          <w:lang w:eastAsia="es-ES"/>
        </w:rPr>
      </w:pPr>
      <w:r w:rsidRPr="005618CB">
        <w:rPr>
          <w:rFonts w:ascii="Arial" w:eastAsia="Times New Roman" w:hAnsi="Arial" w:cs="Arial"/>
          <w:bCs/>
          <w:color w:val="000000"/>
          <w:sz w:val="24"/>
          <w:szCs w:val="24"/>
          <w:lang w:eastAsia="es-ES"/>
        </w:rPr>
        <w:t>3. Motivar a los estudiantes para que mantengan aseada el aula y el patio de recreo</w:t>
      </w:r>
    </w:p>
    <w:p w:rsidR="00B57E4F" w:rsidRPr="005618CB" w:rsidRDefault="00B57E4F" w:rsidP="00B57E4F">
      <w:pPr>
        <w:rPr>
          <w:rFonts w:ascii="Arial" w:eastAsia="Times New Roman" w:hAnsi="Arial" w:cs="Arial"/>
          <w:bCs/>
          <w:color w:val="000000"/>
          <w:sz w:val="24"/>
          <w:szCs w:val="24"/>
          <w:lang w:eastAsia="es-ES"/>
        </w:rPr>
      </w:pPr>
      <w:r w:rsidRPr="005618CB">
        <w:rPr>
          <w:rFonts w:ascii="Arial" w:eastAsia="Times New Roman" w:hAnsi="Arial" w:cs="Arial"/>
          <w:bCs/>
          <w:color w:val="000000"/>
          <w:sz w:val="24"/>
          <w:szCs w:val="24"/>
          <w:lang w:eastAsia="es-ES"/>
        </w:rPr>
        <w:t>4. Diseñar un plan de trabajo que responda a las necesidades detectadas con la participación de toda la comunidad educativa.</w:t>
      </w:r>
    </w:p>
    <w:p w:rsidR="00B57E4F" w:rsidRPr="005618CB" w:rsidRDefault="00B57E4F" w:rsidP="00B57E4F">
      <w:pPr>
        <w:rPr>
          <w:rFonts w:ascii="Arial" w:eastAsia="Times New Roman" w:hAnsi="Arial" w:cs="Arial"/>
          <w:bCs/>
          <w:color w:val="000000"/>
          <w:sz w:val="24"/>
          <w:szCs w:val="24"/>
          <w:lang w:eastAsia="es-ES"/>
        </w:rPr>
      </w:pPr>
      <w:r w:rsidRPr="005618CB">
        <w:rPr>
          <w:rFonts w:ascii="Arial" w:eastAsia="Times New Roman" w:hAnsi="Arial" w:cs="Arial"/>
          <w:bCs/>
          <w:color w:val="000000"/>
          <w:sz w:val="24"/>
          <w:szCs w:val="24"/>
          <w:lang w:eastAsia="es-ES"/>
        </w:rPr>
        <w:t>5. Articular el proyecto ambiental con las diferentes áreas del conocimiento desde preescolar hasta Octavo.</w:t>
      </w: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171F5C" w:rsidRDefault="00B57E4F" w:rsidP="00B57E4F">
      <w:pPr>
        <w:rPr>
          <w:rFonts w:ascii="Arial" w:hAnsi="Arial" w:cs="Arial"/>
          <w:b/>
          <w:sz w:val="24"/>
          <w:szCs w:val="24"/>
        </w:rPr>
      </w:pPr>
      <w:r w:rsidRPr="00171F5C">
        <w:rPr>
          <w:rFonts w:ascii="Arial" w:hAnsi="Arial" w:cs="Arial"/>
          <w:b/>
          <w:sz w:val="24"/>
          <w:szCs w:val="24"/>
        </w:rPr>
        <w:t>METAS.</w:t>
      </w: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ind w:firstLine="708"/>
        <w:rPr>
          <w:rFonts w:ascii="Arial" w:hAnsi="Arial" w:cs="Arial"/>
          <w:sz w:val="24"/>
          <w:szCs w:val="24"/>
        </w:rPr>
      </w:pPr>
    </w:p>
    <w:p w:rsidR="00B57E4F" w:rsidRPr="005618CB" w:rsidRDefault="00B57E4F" w:rsidP="00B57E4F">
      <w:pPr>
        <w:ind w:firstLine="708"/>
        <w:rPr>
          <w:rFonts w:ascii="Arial" w:hAnsi="Arial" w:cs="Arial"/>
          <w:sz w:val="24"/>
          <w:szCs w:val="24"/>
        </w:rPr>
      </w:pPr>
    </w:p>
    <w:p w:rsidR="00B57E4F" w:rsidRPr="005618CB" w:rsidRDefault="00B57E4F" w:rsidP="00B57E4F">
      <w:pPr>
        <w:jc w:val="center"/>
        <w:rPr>
          <w:rFonts w:ascii="Arial" w:eastAsia="Times New Roman" w:hAnsi="Arial" w:cs="Arial"/>
          <w:b/>
          <w:color w:val="000000"/>
          <w:sz w:val="24"/>
          <w:szCs w:val="24"/>
          <w:lang w:eastAsia="es-ES"/>
        </w:rPr>
      </w:pPr>
      <w:r w:rsidRPr="005618CB">
        <w:rPr>
          <w:rFonts w:ascii="Arial" w:eastAsia="Times New Roman" w:hAnsi="Arial" w:cs="Arial"/>
          <w:b/>
          <w:color w:val="000000"/>
          <w:sz w:val="24"/>
          <w:szCs w:val="24"/>
          <w:lang w:eastAsia="es-ES"/>
        </w:rPr>
        <w:t>5. IMPACTO</w:t>
      </w:r>
    </w:p>
    <w:p w:rsidR="00B57E4F" w:rsidRPr="005618CB" w:rsidRDefault="00B57E4F" w:rsidP="00B57E4F">
      <w:pPr>
        <w:jc w:val="center"/>
        <w:rPr>
          <w:rFonts w:ascii="Arial" w:eastAsia="Times New Roman" w:hAnsi="Arial" w:cs="Arial"/>
          <w:color w:val="000000"/>
          <w:sz w:val="24"/>
          <w:szCs w:val="24"/>
          <w:lang w:eastAsia="es-ES"/>
        </w:rPr>
      </w:pPr>
    </w:p>
    <w:p w:rsidR="00B57E4F" w:rsidRPr="005618CB" w:rsidRDefault="00B57E4F" w:rsidP="00B57E4F">
      <w:pPr>
        <w:rPr>
          <w:rFonts w:ascii="Arial" w:hAnsi="Arial" w:cs="Arial"/>
          <w:sz w:val="24"/>
          <w:szCs w:val="24"/>
        </w:rPr>
      </w:pPr>
      <w:r w:rsidRPr="005618CB">
        <w:rPr>
          <w:rFonts w:ascii="Arial" w:eastAsia="Times New Roman" w:hAnsi="Arial" w:cs="Arial"/>
          <w:color w:val="000000"/>
          <w:sz w:val="24"/>
          <w:szCs w:val="24"/>
          <w:lang w:eastAsia="es-ES"/>
        </w:rPr>
        <w:t>La importancia de llevar a cabo esta propuesta es la de hacer de estudiantes, docentes, directivos y padres de familia agentes impulsores del mejoramiento de su entorno, haciéndolos consientes de la necesidad de vivir en un ambiente sano. Las basuras que allí se recojan serán vendidas en forma periódica y el dinero recolectado será destinado a necesidades que tenga la Institución Educativa como mejoras de la planta física, salidas pedagógicas o la compra de material didáctico.</w:t>
      </w: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spacing w:after="0" w:line="374" w:lineRule="atLeast"/>
        <w:jc w:val="both"/>
        <w:rPr>
          <w:rFonts w:ascii="Arial" w:hAnsi="Arial" w:cs="Arial"/>
          <w:sz w:val="24"/>
          <w:szCs w:val="24"/>
        </w:rPr>
      </w:pPr>
    </w:p>
    <w:p w:rsidR="00B57E4F" w:rsidRPr="005618CB" w:rsidRDefault="00B57E4F" w:rsidP="00B57E4F">
      <w:pPr>
        <w:spacing w:after="0" w:line="374" w:lineRule="atLeast"/>
        <w:jc w:val="both"/>
        <w:rPr>
          <w:rFonts w:ascii="Arial" w:eastAsia="Times New Roman" w:hAnsi="Arial" w:cs="Arial"/>
          <w:color w:val="000000"/>
          <w:sz w:val="24"/>
          <w:szCs w:val="24"/>
          <w:lang w:eastAsia="es-ES"/>
        </w:rPr>
      </w:pPr>
    </w:p>
    <w:p w:rsidR="00B57E4F" w:rsidRPr="005618CB" w:rsidRDefault="00B57E4F" w:rsidP="00B57E4F">
      <w:pPr>
        <w:spacing w:after="0" w:line="374" w:lineRule="atLeast"/>
        <w:ind w:firstLine="60"/>
        <w:jc w:val="both"/>
        <w:rPr>
          <w:rFonts w:ascii="Arial" w:eastAsia="Times New Roman" w:hAnsi="Arial" w:cs="Arial"/>
          <w:color w:val="000000"/>
          <w:sz w:val="24"/>
          <w:szCs w:val="24"/>
          <w:lang w:eastAsia="es-ES"/>
        </w:rPr>
      </w:pPr>
    </w:p>
    <w:p w:rsidR="00B57E4F" w:rsidRPr="005618CB" w:rsidRDefault="00B57E4F" w:rsidP="00B57E4F">
      <w:pPr>
        <w:spacing w:after="0" w:line="374" w:lineRule="atLeast"/>
        <w:ind w:firstLine="60"/>
        <w:jc w:val="both"/>
        <w:rPr>
          <w:rFonts w:ascii="Arial" w:eastAsia="Times New Roman" w:hAnsi="Arial" w:cs="Arial"/>
          <w:color w:val="000000"/>
          <w:sz w:val="24"/>
          <w:szCs w:val="24"/>
          <w:lang w:eastAsia="es-ES"/>
        </w:rPr>
      </w:pPr>
    </w:p>
    <w:p w:rsidR="00B57E4F" w:rsidRPr="00EC6E85" w:rsidRDefault="00B57E4F" w:rsidP="00B57E4F">
      <w:pPr>
        <w:spacing w:after="0" w:line="374" w:lineRule="atLeast"/>
        <w:ind w:firstLine="60"/>
        <w:jc w:val="both"/>
        <w:rPr>
          <w:rFonts w:ascii="Arial" w:eastAsia="Times New Roman" w:hAnsi="Arial" w:cs="Arial"/>
          <w:color w:val="000000"/>
          <w:sz w:val="24"/>
          <w:szCs w:val="24"/>
          <w:lang w:eastAsia="es-ES"/>
        </w:rPr>
      </w:pPr>
    </w:p>
    <w:p w:rsidR="00B57E4F" w:rsidRPr="00EC6E85" w:rsidRDefault="00B57E4F" w:rsidP="00B57E4F">
      <w:pPr>
        <w:spacing w:after="0" w:line="411" w:lineRule="atLeast"/>
        <w:jc w:val="center"/>
        <w:rPr>
          <w:rFonts w:ascii="Arial" w:eastAsia="Times New Roman" w:hAnsi="Arial" w:cs="Arial"/>
          <w:color w:val="000000"/>
          <w:sz w:val="24"/>
          <w:szCs w:val="24"/>
          <w:lang w:eastAsia="es-ES"/>
        </w:rPr>
      </w:pPr>
      <w:r w:rsidRPr="00EC6E85">
        <w:rPr>
          <w:rFonts w:ascii="Arial" w:eastAsia="Times New Roman" w:hAnsi="Arial" w:cs="Arial"/>
          <w:b/>
          <w:color w:val="000000"/>
          <w:sz w:val="24"/>
          <w:szCs w:val="24"/>
          <w:lang w:eastAsia="es-ES"/>
        </w:rPr>
        <w:t>6.</w:t>
      </w:r>
      <w:r w:rsidRPr="005618CB">
        <w:rPr>
          <w:rFonts w:ascii="Arial" w:eastAsia="Times New Roman" w:hAnsi="Arial" w:cs="Arial"/>
          <w:color w:val="000000"/>
          <w:sz w:val="24"/>
          <w:szCs w:val="24"/>
          <w:lang w:eastAsia="es-ES"/>
        </w:rPr>
        <w:t xml:space="preserve"> </w:t>
      </w:r>
      <w:r w:rsidRPr="005618CB">
        <w:rPr>
          <w:rFonts w:ascii="Arial" w:eastAsia="Times New Roman" w:hAnsi="Arial" w:cs="Arial"/>
          <w:b/>
          <w:bCs/>
          <w:color w:val="000000"/>
          <w:sz w:val="24"/>
          <w:szCs w:val="24"/>
          <w:lang w:eastAsia="es-ES"/>
        </w:rPr>
        <w:t>APORTES AL PEI</w:t>
      </w:r>
    </w:p>
    <w:p w:rsidR="00B57E4F" w:rsidRPr="005618CB" w:rsidRDefault="00B57E4F" w:rsidP="00B57E4F">
      <w:pPr>
        <w:rPr>
          <w:rFonts w:ascii="Arial" w:hAnsi="Arial" w:cs="Arial"/>
          <w:sz w:val="24"/>
          <w:szCs w:val="24"/>
        </w:rPr>
      </w:pPr>
    </w:p>
    <w:p w:rsidR="00B57E4F" w:rsidRPr="00EC6E85" w:rsidRDefault="00B57E4F" w:rsidP="00B57E4F">
      <w:pPr>
        <w:spacing w:after="0" w:line="411" w:lineRule="atLeast"/>
        <w:rPr>
          <w:rFonts w:ascii="Arial" w:eastAsia="Times New Roman" w:hAnsi="Arial" w:cs="Arial"/>
          <w:color w:val="000000"/>
          <w:sz w:val="24"/>
          <w:szCs w:val="24"/>
          <w:lang w:eastAsia="es-ES"/>
        </w:rPr>
      </w:pPr>
    </w:p>
    <w:p w:rsidR="00B57E4F" w:rsidRPr="005618CB" w:rsidRDefault="00B57E4F" w:rsidP="00B57E4F">
      <w:pPr>
        <w:pStyle w:val="Prrafodelista"/>
        <w:numPr>
          <w:ilvl w:val="0"/>
          <w:numId w:val="3"/>
        </w:numPr>
        <w:spacing w:after="0" w:line="411" w:lineRule="atLeast"/>
        <w:rPr>
          <w:rFonts w:ascii="Arial" w:eastAsia="Times New Roman" w:hAnsi="Arial" w:cs="Arial"/>
          <w:color w:val="000000"/>
          <w:sz w:val="24"/>
          <w:szCs w:val="24"/>
          <w:lang w:eastAsia="es-ES"/>
        </w:rPr>
      </w:pPr>
      <w:r w:rsidRPr="005618CB">
        <w:rPr>
          <w:rFonts w:ascii="Arial" w:eastAsia="Times New Roman" w:hAnsi="Arial" w:cs="Arial"/>
          <w:color w:val="000000"/>
          <w:sz w:val="24"/>
          <w:szCs w:val="24"/>
          <w:lang w:eastAsia="es-ES"/>
        </w:rPr>
        <w:t>Los principios y fundamentos que orientan la acción de la comunidad educativa de la institución</w:t>
      </w:r>
    </w:p>
    <w:p w:rsidR="00B57E4F" w:rsidRPr="00EC6E85" w:rsidRDefault="00B57E4F" w:rsidP="00B57E4F">
      <w:pPr>
        <w:spacing w:after="0" w:line="411" w:lineRule="atLeast"/>
        <w:rPr>
          <w:rFonts w:ascii="Arial" w:eastAsia="Times New Roman" w:hAnsi="Arial" w:cs="Arial"/>
          <w:color w:val="000000"/>
          <w:sz w:val="24"/>
          <w:szCs w:val="24"/>
          <w:lang w:eastAsia="es-ES"/>
        </w:rPr>
      </w:pPr>
    </w:p>
    <w:p w:rsidR="00B57E4F" w:rsidRPr="005618CB" w:rsidRDefault="00B57E4F" w:rsidP="00B57E4F">
      <w:pPr>
        <w:pStyle w:val="Prrafodelista"/>
        <w:numPr>
          <w:ilvl w:val="0"/>
          <w:numId w:val="3"/>
        </w:numPr>
        <w:spacing w:after="0" w:line="411" w:lineRule="atLeast"/>
        <w:rPr>
          <w:rFonts w:ascii="Arial" w:eastAsia="Times New Roman" w:hAnsi="Arial" w:cs="Arial"/>
          <w:color w:val="000000"/>
          <w:sz w:val="24"/>
          <w:szCs w:val="24"/>
          <w:lang w:eastAsia="es-ES"/>
        </w:rPr>
      </w:pPr>
      <w:r w:rsidRPr="005618CB">
        <w:rPr>
          <w:rFonts w:ascii="Arial" w:eastAsia="Times New Roman" w:hAnsi="Arial" w:cs="Arial"/>
          <w:color w:val="000000"/>
          <w:sz w:val="24"/>
          <w:szCs w:val="24"/>
          <w:lang w:eastAsia="es-ES"/>
        </w:rPr>
        <w:t>El análisis de la situación institucional que permita la identificación de problemas y sus orígenes</w:t>
      </w:r>
    </w:p>
    <w:p w:rsidR="00B57E4F" w:rsidRPr="00EC6E85" w:rsidRDefault="00B57E4F" w:rsidP="00B57E4F">
      <w:pPr>
        <w:spacing w:after="0" w:line="411" w:lineRule="atLeast"/>
        <w:rPr>
          <w:rFonts w:ascii="Arial" w:eastAsia="Times New Roman" w:hAnsi="Arial" w:cs="Arial"/>
          <w:color w:val="000000"/>
          <w:sz w:val="24"/>
          <w:szCs w:val="24"/>
          <w:lang w:eastAsia="es-ES"/>
        </w:rPr>
      </w:pPr>
    </w:p>
    <w:p w:rsidR="00B57E4F" w:rsidRPr="005618CB" w:rsidRDefault="00B57E4F" w:rsidP="00B57E4F">
      <w:pPr>
        <w:pStyle w:val="Prrafodelista"/>
        <w:numPr>
          <w:ilvl w:val="0"/>
          <w:numId w:val="3"/>
        </w:numPr>
        <w:spacing w:after="0" w:line="411" w:lineRule="atLeast"/>
        <w:rPr>
          <w:rFonts w:ascii="Arial" w:eastAsia="Times New Roman" w:hAnsi="Arial" w:cs="Arial"/>
          <w:color w:val="000000"/>
          <w:sz w:val="24"/>
          <w:szCs w:val="24"/>
          <w:lang w:eastAsia="es-ES"/>
        </w:rPr>
      </w:pPr>
      <w:r w:rsidRPr="005618CB">
        <w:rPr>
          <w:rFonts w:ascii="Arial" w:eastAsia="Times New Roman" w:hAnsi="Arial" w:cs="Arial"/>
          <w:color w:val="000000"/>
          <w:sz w:val="24"/>
          <w:szCs w:val="24"/>
          <w:lang w:eastAsia="es-ES"/>
        </w:rPr>
        <w:t>Los objetivos generales del PEI</w:t>
      </w:r>
    </w:p>
    <w:p w:rsidR="00B57E4F" w:rsidRPr="00EC6E85" w:rsidRDefault="00B57E4F" w:rsidP="00B57E4F">
      <w:pPr>
        <w:spacing w:after="0" w:line="411" w:lineRule="atLeast"/>
        <w:rPr>
          <w:rFonts w:ascii="Arial" w:eastAsia="Times New Roman" w:hAnsi="Arial" w:cs="Arial"/>
          <w:color w:val="000000"/>
          <w:sz w:val="24"/>
          <w:szCs w:val="24"/>
          <w:lang w:eastAsia="es-ES"/>
        </w:rPr>
      </w:pPr>
    </w:p>
    <w:p w:rsidR="00B57E4F" w:rsidRPr="005618CB" w:rsidRDefault="00B57E4F" w:rsidP="00B57E4F">
      <w:pPr>
        <w:pStyle w:val="Prrafodelista"/>
        <w:numPr>
          <w:ilvl w:val="0"/>
          <w:numId w:val="3"/>
        </w:numPr>
        <w:spacing w:after="0" w:line="411" w:lineRule="atLeast"/>
        <w:rPr>
          <w:rFonts w:ascii="Arial" w:eastAsia="Times New Roman" w:hAnsi="Arial" w:cs="Arial"/>
          <w:color w:val="000000"/>
          <w:sz w:val="24"/>
          <w:szCs w:val="24"/>
          <w:lang w:eastAsia="es-ES"/>
        </w:rPr>
      </w:pPr>
      <w:r w:rsidRPr="005618CB">
        <w:rPr>
          <w:rFonts w:ascii="Arial" w:eastAsia="Times New Roman" w:hAnsi="Arial" w:cs="Arial"/>
          <w:color w:val="000000"/>
          <w:sz w:val="24"/>
          <w:szCs w:val="24"/>
          <w:lang w:eastAsia="es-ES"/>
        </w:rPr>
        <w:t>La estrategia pedagógica que guía las labores de formación de los educandos</w:t>
      </w:r>
    </w:p>
    <w:p w:rsidR="00B57E4F" w:rsidRPr="00EC6E85" w:rsidRDefault="00B57E4F" w:rsidP="00B57E4F">
      <w:pPr>
        <w:spacing w:after="0" w:line="411" w:lineRule="atLeast"/>
        <w:rPr>
          <w:rFonts w:ascii="Arial" w:eastAsia="Times New Roman" w:hAnsi="Arial" w:cs="Arial"/>
          <w:color w:val="000000"/>
          <w:sz w:val="24"/>
          <w:szCs w:val="24"/>
          <w:lang w:eastAsia="es-ES"/>
        </w:rPr>
      </w:pPr>
    </w:p>
    <w:p w:rsidR="00B57E4F" w:rsidRPr="005618CB" w:rsidRDefault="00B57E4F" w:rsidP="00B57E4F">
      <w:pPr>
        <w:pStyle w:val="Prrafodelista"/>
        <w:numPr>
          <w:ilvl w:val="0"/>
          <w:numId w:val="3"/>
        </w:numPr>
        <w:spacing w:after="0" w:line="411" w:lineRule="atLeast"/>
        <w:rPr>
          <w:rFonts w:ascii="Arial" w:eastAsia="Times New Roman" w:hAnsi="Arial" w:cs="Arial"/>
          <w:color w:val="000000"/>
          <w:sz w:val="24"/>
          <w:szCs w:val="24"/>
          <w:lang w:eastAsia="es-ES"/>
        </w:rPr>
      </w:pPr>
      <w:r w:rsidRPr="005618CB">
        <w:rPr>
          <w:rFonts w:ascii="Arial" w:eastAsia="Times New Roman" w:hAnsi="Arial" w:cs="Arial"/>
          <w:color w:val="000000"/>
          <w:sz w:val="24"/>
          <w:szCs w:val="24"/>
          <w:lang w:eastAsia="es-ES"/>
        </w:rPr>
        <w:t>La organización de los planes de estudio</w:t>
      </w:r>
    </w:p>
    <w:p w:rsidR="00B57E4F" w:rsidRPr="00EC6E85" w:rsidRDefault="00B57E4F" w:rsidP="00B57E4F">
      <w:pPr>
        <w:spacing w:after="0" w:line="411" w:lineRule="atLeast"/>
        <w:rPr>
          <w:rFonts w:ascii="Arial" w:eastAsia="Times New Roman" w:hAnsi="Arial" w:cs="Arial"/>
          <w:color w:val="000000"/>
          <w:sz w:val="24"/>
          <w:szCs w:val="24"/>
          <w:lang w:eastAsia="es-ES"/>
        </w:rPr>
      </w:pPr>
    </w:p>
    <w:p w:rsidR="00B57E4F" w:rsidRPr="005618CB" w:rsidRDefault="00B57E4F" w:rsidP="00B57E4F">
      <w:pPr>
        <w:pStyle w:val="Prrafodelista"/>
        <w:numPr>
          <w:ilvl w:val="0"/>
          <w:numId w:val="3"/>
        </w:numPr>
        <w:spacing w:after="0" w:line="411" w:lineRule="atLeast"/>
        <w:rPr>
          <w:rFonts w:ascii="Arial" w:eastAsia="Times New Roman" w:hAnsi="Arial" w:cs="Arial"/>
          <w:color w:val="000000"/>
          <w:sz w:val="24"/>
          <w:szCs w:val="24"/>
          <w:lang w:eastAsia="es-ES"/>
        </w:rPr>
      </w:pPr>
      <w:r w:rsidRPr="005618CB">
        <w:rPr>
          <w:rFonts w:ascii="Arial" w:eastAsia="Times New Roman" w:hAnsi="Arial" w:cs="Arial"/>
          <w:color w:val="000000"/>
          <w:sz w:val="24"/>
          <w:szCs w:val="24"/>
          <w:lang w:eastAsia="es-ES"/>
        </w:rPr>
        <w:t>Las acciones pedagógicas relacionadas con la educación para el proyecto</w:t>
      </w:r>
    </w:p>
    <w:p w:rsidR="00B57E4F" w:rsidRPr="00EC6E85" w:rsidRDefault="00B57E4F" w:rsidP="00B57E4F">
      <w:pPr>
        <w:spacing w:after="0" w:line="411" w:lineRule="atLeast"/>
        <w:rPr>
          <w:rFonts w:ascii="Arial" w:eastAsia="Times New Roman" w:hAnsi="Arial" w:cs="Arial"/>
          <w:color w:val="000000"/>
          <w:sz w:val="24"/>
          <w:szCs w:val="24"/>
          <w:lang w:eastAsia="es-ES"/>
        </w:rPr>
      </w:pPr>
    </w:p>
    <w:p w:rsidR="00B57E4F" w:rsidRPr="005618CB" w:rsidRDefault="00B57E4F" w:rsidP="00B57E4F">
      <w:pPr>
        <w:pStyle w:val="Prrafodelista"/>
        <w:numPr>
          <w:ilvl w:val="0"/>
          <w:numId w:val="3"/>
        </w:numPr>
        <w:spacing w:after="0" w:line="411" w:lineRule="atLeast"/>
        <w:rPr>
          <w:rFonts w:ascii="Arial" w:eastAsia="Times New Roman" w:hAnsi="Arial" w:cs="Arial"/>
          <w:color w:val="000000"/>
          <w:sz w:val="24"/>
          <w:szCs w:val="24"/>
          <w:lang w:eastAsia="es-ES"/>
        </w:rPr>
      </w:pPr>
      <w:r w:rsidRPr="005618CB">
        <w:rPr>
          <w:rFonts w:ascii="Arial" w:eastAsia="Times New Roman" w:hAnsi="Arial" w:cs="Arial"/>
          <w:color w:val="000000"/>
          <w:sz w:val="24"/>
          <w:szCs w:val="24"/>
          <w:lang w:eastAsia="es-ES"/>
        </w:rPr>
        <w:t>Los procedimientos para relacionarse con otras organizaciones sociales</w:t>
      </w: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spacing w:after="0" w:line="411" w:lineRule="atLeast"/>
        <w:rPr>
          <w:rFonts w:ascii="Arial" w:hAnsi="Arial" w:cs="Arial"/>
          <w:sz w:val="24"/>
          <w:szCs w:val="24"/>
        </w:rPr>
      </w:pPr>
    </w:p>
    <w:p w:rsidR="00B57E4F" w:rsidRPr="005618CB" w:rsidRDefault="00B57E4F" w:rsidP="00B57E4F">
      <w:pPr>
        <w:spacing w:after="0" w:line="411" w:lineRule="atLeast"/>
        <w:rPr>
          <w:rFonts w:ascii="Arial" w:eastAsia="Times New Roman" w:hAnsi="Arial" w:cs="Arial"/>
          <w:color w:val="000000"/>
          <w:sz w:val="24"/>
          <w:szCs w:val="24"/>
          <w:lang w:eastAsia="es-ES"/>
        </w:rPr>
      </w:pPr>
    </w:p>
    <w:p w:rsidR="00B57E4F" w:rsidRPr="005618CB" w:rsidRDefault="00B57E4F" w:rsidP="00B57E4F">
      <w:pPr>
        <w:spacing w:after="0" w:line="411" w:lineRule="atLeast"/>
        <w:rPr>
          <w:rFonts w:ascii="Arial" w:eastAsia="Times New Roman" w:hAnsi="Arial" w:cs="Arial"/>
          <w:color w:val="000000"/>
          <w:sz w:val="24"/>
          <w:szCs w:val="24"/>
          <w:lang w:eastAsia="es-ES"/>
        </w:rPr>
      </w:pPr>
    </w:p>
    <w:p w:rsidR="00B57E4F" w:rsidRPr="00EC6E85" w:rsidRDefault="00B57E4F" w:rsidP="00B57E4F">
      <w:pPr>
        <w:spacing w:after="0" w:line="411" w:lineRule="atLeast"/>
        <w:jc w:val="center"/>
        <w:rPr>
          <w:rFonts w:ascii="Arial" w:eastAsia="Times New Roman" w:hAnsi="Arial" w:cs="Arial"/>
          <w:color w:val="000000"/>
          <w:sz w:val="24"/>
          <w:szCs w:val="24"/>
          <w:lang w:eastAsia="es-ES"/>
        </w:rPr>
      </w:pPr>
      <w:r w:rsidRPr="005618CB">
        <w:rPr>
          <w:rFonts w:ascii="Arial" w:eastAsia="Times New Roman" w:hAnsi="Arial" w:cs="Arial"/>
          <w:color w:val="000000"/>
          <w:sz w:val="24"/>
          <w:szCs w:val="24"/>
          <w:lang w:eastAsia="es-ES"/>
        </w:rPr>
        <w:t>7.</w:t>
      </w:r>
      <w:r w:rsidRPr="005618CB">
        <w:rPr>
          <w:rFonts w:ascii="Arial" w:eastAsia="Times New Roman" w:hAnsi="Arial" w:cs="Arial"/>
          <w:b/>
          <w:bCs/>
          <w:color w:val="000000"/>
          <w:sz w:val="24"/>
          <w:szCs w:val="24"/>
          <w:lang w:eastAsia="es-ES"/>
        </w:rPr>
        <w:t xml:space="preserve"> ESPACIOS DE INTERACCION QUE PRETENDE GENERAR</w:t>
      </w:r>
    </w:p>
    <w:p w:rsidR="00B57E4F" w:rsidRPr="005618CB" w:rsidRDefault="00B57E4F" w:rsidP="00B57E4F">
      <w:pPr>
        <w:spacing w:after="0" w:line="411" w:lineRule="atLeast"/>
        <w:jc w:val="center"/>
        <w:rPr>
          <w:rFonts w:ascii="Arial" w:eastAsia="Times New Roman" w:hAnsi="Arial" w:cs="Arial"/>
          <w:b/>
          <w:bCs/>
          <w:color w:val="000000"/>
          <w:sz w:val="24"/>
          <w:szCs w:val="24"/>
          <w:lang w:eastAsia="es-ES"/>
        </w:rPr>
      </w:pPr>
      <w:r w:rsidRPr="00EC6E85">
        <w:rPr>
          <w:rFonts w:ascii="Arial" w:eastAsia="Times New Roman" w:hAnsi="Arial" w:cs="Arial"/>
          <w:b/>
          <w:bCs/>
          <w:color w:val="000000"/>
          <w:sz w:val="24"/>
          <w:szCs w:val="24"/>
          <w:lang w:eastAsia="es-ES"/>
        </w:rPr>
        <w:t>EL</w:t>
      </w:r>
      <w:r w:rsidRPr="005618CB">
        <w:rPr>
          <w:rFonts w:ascii="Arial" w:eastAsia="Times New Roman" w:hAnsi="Arial" w:cs="Arial"/>
          <w:b/>
          <w:bCs/>
          <w:color w:val="000000"/>
          <w:sz w:val="24"/>
          <w:szCs w:val="24"/>
          <w:lang w:eastAsia="es-ES"/>
        </w:rPr>
        <w:t> </w:t>
      </w:r>
      <w:r w:rsidRPr="00EC6E85">
        <w:rPr>
          <w:rFonts w:ascii="Arial" w:eastAsia="Times New Roman" w:hAnsi="Arial" w:cs="Arial"/>
          <w:b/>
          <w:bCs/>
          <w:color w:val="000000"/>
          <w:sz w:val="24"/>
          <w:szCs w:val="24"/>
          <w:lang w:eastAsia="es-ES"/>
        </w:rPr>
        <w:t>PROYECTO</w:t>
      </w:r>
    </w:p>
    <w:p w:rsidR="00B57E4F" w:rsidRPr="00EC6E85" w:rsidRDefault="00B57E4F" w:rsidP="00B57E4F">
      <w:pPr>
        <w:spacing w:after="0" w:line="411" w:lineRule="atLeast"/>
        <w:jc w:val="center"/>
        <w:rPr>
          <w:rFonts w:ascii="Arial" w:eastAsia="Times New Roman" w:hAnsi="Arial" w:cs="Arial"/>
          <w:b/>
          <w:bCs/>
          <w:color w:val="000000"/>
          <w:sz w:val="24"/>
          <w:szCs w:val="24"/>
          <w:lang w:eastAsia="es-ES"/>
        </w:rPr>
      </w:pPr>
    </w:p>
    <w:p w:rsidR="00B57E4F" w:rsidRPr="00EC6E85" w:rsidRDefault="00B57E4F" w:rsidP="00B57E4F">
      <w:pPr>
        <w:spacing w:after="0" w:line="411" w:lineRule="atLeast"/>
        <w:rPr>
          <w:rFonts w:ascii="Arial" w:eastAsia="Times New Roman" w:hAnsi="Arial" w:cs="Arial"/>
          <w:color w:val="000000"/>
          <w:sz w:val="24"/>
          <w:szCs w:val="24"/>
          <w:lang w:eastAsia="es-ES"/>
        </w:rPr>
      </w:pPr>
      <w:r w:rsidRPr="00EC6E85">
        <w:rPr>
          <w:rFonts w:ascii="Arial" w:eastAsia="Times New Roman" w:hAnsi="Arial" w:cs="Arial"/>
          <w:color w:val="000000"/>
          <w:sz w:val="24"/>
          <w:szCs w:val="24"/>
          <w:lang w:eastAsia="es-ES"/>
        </w:rPr>
        <w:t>Grupos</w:t>
      </w:r>
      <w:r w:rsidRPr="005618CB">
        <w:rPr>
          <w:rFonts w:ascii="Arial" w:eastAsia="Times New Roman" w:hAnsi="Arial" w:cs="Arial"/>
          <w:color w:val="000000"/>
          <w:sz w:val="24"/>
          <w:szCs w:val="24"/>
          <w:lang w:eastAsia="es-ES"/>
        </w:rPr>
        <w:t> </w:t>
      </w:r>
      <w:r w:rsidRPr="00EC6E85">
        <w:rPr>
          <w:rFonts w:ascii="Arial" w:eastAsia="Times New Roman" w:hAnsi="Arial" w:cs="Arial"/>
          <w:color w:val="000000"/>
          <w:sz w:val="24"/>
          <w:szCs w:val="24"/>
          <w:lang w:eastAsia="es-ES"/>
        </w:rPr>
        <w:t>de</w:t>
      </w:r>
      <w:r w:rsidRPr="005618CB">
        <w:rPr>
          <w:rFonts w:ascii="Arial" w:eastAsia="Times New Roman" w:hAnsi="Arial" w:cs="Arial"/>
          <w:color w:val="000000"/>
          <w:sz w:val="24"/>
          <w:szCs w:val="24"/>
          <w:lang w:eastAsia="es-ES"/>
        </w:rPr>
        <w:t> </w:t>
      </w:r>
      <w:r w:rsidRPr="00EC6E85">
        <w:rPr>
          <w:rFonts w:ascii="Arial" w:eastAsia="Times New Roman" w:hAnsi="Arial" w:cs="Arial"/>
          <w:color w:val="000000"/>
          <w:sz w:val="24"/>
          <w:szCs w:val="24"/>
          <w:lang w:eastAsia="es-ES"/>
        </w:rPr>
        <w:t>trabajo Grupo Ecológico Eventos</w:t>
      </w:r>
      <w:r w:rsidRPr="005618CB">
        <w:rPr>
          <w:rFonts w:ascii="Arial" w:eastAsia="Times New Roman" w:hAnsi="Arial" w:cs="Arial"/>
          <w:color w:val="000000"/>
          <w:sz w:val="24"/>
          <w:szCs w:val="24"/>
          <w:lang w:eastAsia="es-ES"/>
        </w:rPr>
        <w:t> </w:t>
      </w:r>
      <w:r w:rsidRPr="00EC6E85">
        <w:rPr>
          <w:rFonts w:ascii="Arial" w:eastAsia="Times New Roman" w:hAnsi="Arial" w:cs="Arial"/>
          <w:color w:val="000000"/>
          <w:sz w:val="24"/>
          <w:szCs w:val="24"/>
          <w:lang w:eastAsia="es-ES"/>
        </w:rPr>
        <w:t>temáticos</w:t>
      </w:r>
      <w:r w:rsidRPr="005618CB">
        <w:rPr>
          <w:rFonts w:ascii="Arial" w:eastAsia="Times New Roman" w:hAnsi="Arial" w:cs="Arial"/>
          <w:color w:val="000000"/>
          <w:sz w:val="24"/>
          <w:szCs w:val="24"/>
          <w:lang w:eastAsia="es-ES"/>
        </w:rPr>
        <w:t> </w:t>
      </w:r>
      <w:r w:rsidRPr="00EC6E85">
        <w:rPr>
          <w:rFonts w:ascii="Arial" w:eastAsia="Times New Roman" w:hAnsi="Arial" w:cs="Arial"/>
          <w:color w:val="000000"/>
          <w:sz w:val="24"/>
          <w:szCs w:val="24"/>
          <w:lang w:eastAsia="es-ES"/>
        </w:rPr>
        <w:t>talleres</w:t>
      </w: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Pr="005618CB" w:rsidRDefault="00B57E4F" w:rsidP="00B57E4F">
      <w:pPr>
        <w:rPr>
          <w:rFonts w:ascii="Arial" w:hAnsi="Arial" w:cs="Arial"/>
          <w:sz w:val="24"/>
          <w:szCs w:val="24"/>
        </w:rPr>
      </w:pPr>
    </w:p>
    <w:p w:rsidR="00B57E4F" w:rsidRDefault="00B57E4F" w:rsidP="00B57E4F">
      <w:pPr>
        <w:spacing w:after="0" w:line="411" w:lineRule="atLeast"/>
        <w:rPr>
          <w:rFonts w:ascii="Arial" w:hAnsi="Arial" w:cs="Arial"/>
          <w:sz w:val="24"/>
          <w:szCs w:val="24"/>
        </w:rPr>
      </w:pPr>
    </w:p>
    <w:p w:rsidR="00B57E4F" w:rsidRPr="005618CB" w:rsidRDefault="00B57E4F" w:rsidP="00B57E4F">
      <w:pPr>
        <w:spacing w:after="0" w:line="411" w:lineRule="atLeast"/>
        <w:rPr>
          <w:rFonts w:ascii="Arial" w:eastAsia="Times New Roman" w:hAnsi="Arial" w:cs="Arial"/>
          <w:b/>
          <w:bCs/>
          <w:color w:val="000000"/>
          <w:sz w:val="24"/>
          <w:szCs w:val="24"/>
          <w:lang w:eastAsia="es-ES"/>
        </w:rPr>
      </w:pPr>
      <w:r w:rsidRPr="00EC6E85">
        <w:rPr>
          <w:rFonts w:ascii="Arial" w:eastAsia="Times New Roman" w:hAnsi="Arial" w:cs="Arial"/>
          <w:b/>
          <w:bCs/>
          <w:color w:val="000000"/>
          <w:sz w:val="24"/>
          <w:szCs w:val="24"/>
          <w:lang w:eastAsia="es-ES"/>
        </w:rPr>
        <w:t>PLAN</w:t>
      </w:r>
      <w:r w:rsidRPr="005618CB">
        <w:rPr>
          <w:rFonts w:ascii="Arial" w:eastAsia="Times New Roman" w:hAnsi="Arial" w:cs="Arial"/>
          <w:b/>
          <w:bCs/>
          <w:color w:val="000000"/>
          <w:sz w:val="24"/>
          <w:szCs w:val="24"/>
          <w:lang w:eastAsia="es-ES"/>
        </w:rPr>
        <w:t> </w:t>
      </w:r>
      <w:r w:rsidRPr="00EC6E85">
        <w:rPr>
          <w:rFonts w:ascii="Arial" w:eastAsia="Times New Roman" w:hAnsi="Arial" w:cs="Arial"/>
          <w:b/>
          <w:bCs/>
          <w:color w:val="000000"/>
          <w:sz w:val="24"/>
          <w:szCs w:val="24"/>
          <w:lang w:eastAsia="es-ES"/>
        </w:rPr>
        <w:t>DE</w:t>
      </w:r>
      <w:r w:rsidRPr="005618CB">
        <w:rPr>
          <w:rFonts w:ascii="Arial" w:eastAsia="Times New Roman" w:hAnsi="Arial" w:cs="Arial"/>
          <w:b/>
          <w:bCs/>
          <w:color w:val="000000"/>
          <w:sz w:val="24"/>
          <w:szCs w:val="24"/>
          <w:lang w:eastAsia="es-ES"/>
        </w:rPr>
        <w:t> </w:t>
      </w:r>
      <w:r w:rsidRPr="00EC6E85">
        <w:rPr>
          <w:rFonts w:ascii="Arial" w:eastAsia="Times New Roman" w:hAnsi="Arial" w:cs="Arial"/>
          <w:b/>
          <w:bCs/>
          <w:color w:val="000000"/>
          <w:sz w:val="24"/>
          <w:szCs w:val="24"/>
          <w:lang w:eastAsia="es-ES"/>
        </w:rPr>
        <w:t>ACCION</w:t>
      </w:r>
      <w:r w:rsidRPr="005618CB">
        <w:rPr>
          <w:rFonts w:ascii="Arial" w:eastAsia="Times New Roman" w:hAnsi="Arial" w:cs="Arial"/>
          <w:b/>
          <w:bCs/>
          <w:color w:val="000000"/>
          <w:sz w:val="24"/>
          <w:szCs w:val="24"/>
          <w:lang w:eastAsia="es-ES"/>
        </w:rPr>
        <w:t> </w:t>
      </w:r>
    </w:p>
    <w:p w:rsidR="00B57E4F" w:rsidRPr="00EC6E85" w:rsidRDefault="00B57E4F" w:rsidP="00B57E4F">
      <w:pPr>
        <w:spacing w:after="0" w:line="411" w:lineRule="atLeast"/>
        <w:jc w:val="center"/>
        <w:rPr>
          <w:rFonts w:ascii="Arial" w:eastAsia="Times New Roman" w:hAnsi="Arial" w:cs="Arial"/>
          <w:b/>
          <w:bCs/>
          <w:color w:val="000000"/>
          <w:sz w:val="24"/>
          <w:szCs w:val="24"/>
          <w:lang w:eastAsia="es-ES"/>
        </w:rPr>
      </w:pPr>
    </w:p>
    <w:p w:rsidR="00B57E4F" w:rsidRPr="005618CB" w:rsidRDefault="00B57E4F" w:rsidP="00B57E4F">
      <w:pPr>
        <w:pStyle w:val="Prrafodelista"/>
        <w:numPr>
          <w:ilvl w:val="0"/>
          <w:numId w:val="4"/>
        </w:numPr>
        <w:spacing w:after="0" w:line="411" w:lineRule="atLeast"/>
        <w:rPr>
          <w:rFonts w:ascii="Arial" w:eastAsia="Times New Roman" w:hAnsi="Arial" w:cs="Arial"/>
          <w:color w:val="000000"/>
          <w:sz w:val="24"/>
          <w:szCs w:val="24"/>
          <w:lang w:eastAsia="es-ES"/>
        </w:rPr>
      </w:pPr>
      <w:r w:rsidRPr="005618CB">
        <w:rPr>
          <w:rFonts w:ascii="Arial" w:eastAsia="Times New Roman" w:hAnsi="Arial" w:cs="Arial"/>
          <w:color w:val="000000"/>
          <w:sz w:val="24"/>
          <w:szCs w:val="24"/>
          <w:lang w:eastAsia="es-ES"/>
        </w:rPr>
        <w:t>Motivación sobre la clasificación de Residuos sólidos en la institución, a través de charlas.</w:t>
      </w:r>
    </w:p>
    <w:p w:rsidR="00B57E4F" w:rsidRPr="00EC6E85" w:rsidRDefault="00B57E4F" w:rsidP="00B57E4F">
      <w:pPr>
        <w:spacing w:after="0" w:line="411" w:lineRule="atLeast"/>
        <w:rPr>
          <w:rFonts w:ascii="Arial" w:eastAsia="Times New Roman" w:hAnsi="Arial" w:cs="Arial"/>
          <w:color w:val="000000"/>
          <w:sz w:val="24"/>
          <w:szCs w:val="24"/>
          <w:lang w:eastAsia="es-ES"/>
        </w:rPr>
      </w:pPr>
    </w:p>
    <w:p w:rsidR="00B57E4F" w:rsidRPr="005618CB" w:rsidRDefault="00B57E4F" w:rsidP="00B57E4F">
      <w:pPr>
        <w:pStyle w:val="Prrafodelista"/>
        <w:numPr>
          <w:ilvl w:val="0"/>
          <w:numId w:val="4"/>
        </w:numPr>
        <w:spacing w:after="0" w:line="411" w:lineRule="atLeast"/>
        <w:rPr>
          <w:rFonts w:ascii="Arial" w:eastAsia="Times New Roman" w:hAnsi="Arial" w:cs="Arial"/>
          <w:color w:val="000000"/>
          <w:sz w:val="24"/>
          <w:szCs w:val="24"/>
          <w:lang w:eastAsia="es-ES"/>
        </w:rPr>
      </w:pPr>
      <w:r w:rsidRPr="005618CB">
        <w:rPr>
          <w:rFonts w:ascii="Arial" w:eastAsia="Times New Roman" w:hAnsi="Arial" w:cs="Arial"/>
          <w:color w:val="000000"/>
          <w:sz w:val="24"/>
          <w:szCs w:val="24"/>
          <w:lang w:eastAsia="es-ES"/>
        </w:rPr>
        <w:t>Colocar los recipientes de Residuos Sólidos en lugares adecuados</w:t>
      </w:r>
    </w:p>
    <w:p w:rsidR="00B57E4F" w:rsidRPr="00EC6E85" w:rsidRDefault="00B57E4F" w:rsidP="00B57E4F">
      <w:pPr>
        <w:spacing w:after="0" w:line="411" w:lineRule="atLeast"/>
        <w:rPr>
          <w:rFonts w:ascii="Arial" w:eastAsia="Times New Roman" w:hAnsi="Arial" w:cs="Arial"/>
          <w:color w:val="000000"/>
          <w:sz w:val="24"/>
          <w:szCs w:val="24"/>
          <w:lang w:eastAsia="es-ES"/>
        </w:rPr>
      </w:pPr>
    </w:p>
    <w:p w:rsidR="00B57E4F" w:rsidRPr="005618CB" w:rsidRDefault="00B57E4F" w:rsidP="00B57E4F">
      <w:pPr>
        <w:pStyle w:val="Prrafodelista"/>
        <w:numPr>
          <w:ilvl w:val="0"/>
          <w:numId w:val="4"/>
        </w:numPr>
        <w:spacing w:after="0" w:line="411" w:lineRule="atLeast"/>
        <w:rPr>
          <w:rFonts w:ascii="Arial" w:eastAsia="Times New Roman" w:hAnsi="Arial" w:cs="Arial"/>
          <w:color w:val="000000"/>
          <w:sz w:val="24"/>
          <w:szCs w:val="24"/>
          <w:lang w:eastAsia="es-ES"/>
        </w:rPr>
      </w:pPr>
      <w:r w:rsidRPr="005618CB">
        <w:rPr>
          <w:rFonts w:ascii="Arial" w:eastAsia="Times New Roman" w:hAnsi="Arial" w:cs="Arial"/>
          <w:color w:val="000000"/>
          <w:sz w:val="24"/>
          <w:szCs w:val="24"/>
          <w:lang w:eastAsia="es-ES"/>
        </w:rPr>
        <w:t>Diariamente sensibilizar a los estudiantes en el manejo de Residuos Sólidos.</w:t>
      </w:r>
    </w:p>
    <w:p w:rsidR="00B57E4F" w:rsidRPr="00EC6E85" w:rsidRDefault="00B57E4F" w:rsidP="00B57E4F">
      <w:pPr>
        <w:spacing w:after="0" w:line="411" w:lineRule="atLeast"/>
        <w:rPr>
          <w:rFonts w:ascii="Arial" w:eastAsia="Times New Roman" w:hAnsi="Arial" w:cs="Arial"/>
          <w:color w:val="000000"/>
          <w:sz w:val="24"/>
          <w:szCs w:val="24"/>
          <w:lang w:eastAsia="es-ES"/>
        </w:rPr>
      </w:pPr>
    </w:p>
    <w:p w:rsidR="00B57E4F" w:rsidRPr="005618CB" w:rsidRDefault="00B57E4F" w:rsidP="00B57E4F">
      <w:pPr>
        <w:pStyle w:val="Prrafodelista"/>
        <w:numPr>
          <w:ilvl w:val="0"/>
          <w:numId w:val="4"/>
        </w:numPr>
        <w:spacing w:after="0" w:line="411" w:lineRule="atLeast"/>
        <w:rPr>
          <w:rFonts w:ascii="Arial" w:eastAsia="Times New Roman" w:hAnsi="Arial" w:cs="Arial"/>
          <w:color w:val="000000"/>
          <w:sz w:val="24"/>
          <w:szCs w:val="24"/>
          <w:lang w:eastAsia="es-ES"/>
        </w:rPr>
      </w:pPr>
      <w:r w:rsidRPr="005618CB">
        <w:rPr>
          <w:rFonts w:ascii="Arial" w:eastAsia="Times New Roman" w:hAnsi="Arial" w:cs="Arial"/>
          <w:color w:val="000000"/>
          <w:sz w:val="24"/>
          <w:szCs w:val="24"/>
          <w:lang w:eastAsia="es-ES"/>
        </w:rPr>
        <w:t>Realizar campañas de socialización sobre Reciclaje, a través de obras teatrales u otras expresiones artísticas.</w:t>
      </w:r>
    </w:p>
    <w:p w:rsidR="00B57E4F" w:rsidRPr="00EC6E85" w:rsidRDefault="00B57E4F" w:rsidP="00B57E4F">
      <w:pPr>
        <w:spacing w:after="0" w:line="411" w:lineRule="atLeast"/>
        <w:rPr>
          <w:rFonts w:ascii="Arial" w:eastAsia="Times New Roman" w:hAnsi="Arial" w:cs="Arial"/>
          <w:color w:val="000000"/>
          <w:sz w:val="24"/>
          <w:szCs w:val="24"/>
          <w:lang w:eastAsia="es-ES"/>
        </w:rPr>
      </w:pPr>
    </w:p>
    <w:p w:rsidR="00B57E4F" w:rsidRPr="005618CB" w:rsidRDefault="00B57E4F" w:rsidP="00B57E4F">
      <w:pPr>
        <w:pStyle w:val="Prrafodelista"/>
        <w:numPr>
          <w:ilvl w:val="0"/>
          <w:numId w:val="4"/>
        </w:numPr>
        <w:spacing w:after="0" w:line="411" w:lineRule="atLeast"/>
        <w:rPr>
          <w:rFonts w:ascii="Arial" w:eastAsia="Times New Roman" w:hAnsi="Arial" w:cs="Arial"/>
          <w:color w:val="000000"/>
          <w:sz w:val="24"/>
          <w:szCs w:val="24"/>
          <w:lang w:eastAsia="es-ES"/>
        </w:rPr>
      </w:pPr>
      <w:r w:rsidRPr="005618CB">
        <w:rPr>
          <w:rFonts w:ascii="Arial" w:eastAsia="Times New Roman" w:hAnsi="Arial" w:cs="Arial"/>
          <w:color w:val="000000"/>
          <w:sz w:val="24"/>
          <w:szCs w:val="24"/>
          <w:lang w:eastAsia="es-ES"/>
        </w:rPr>
        <w:t>Elaboración de carteleras en donde se exprese la importancia del reciclaje de Residuos Sólidos.</w:t>
      </w:r>
    </w:p>
    <w:p w:rsidR="00B57E4F" w:rsidRPr="005618CB" w:rsidRDefault="00B57E4F" w:rsidP="00B57E4F">
      <w:pPr>
        <w:spacing w:after="0" w:line="411" w:lineRule="atLeast"/>
        <w:rPr>
          <w:rFonts w:ascii="Arial" w:eastAsia="Times New Roman" w:hAnsi="Arial" w:cs="Arial"/>
          <w:color w:val="000000"/>
          <w:sz w:val="24"/>
          <w:szCs w:val="24"/>
          <w:lang w:eastAsia="es-ES"/>
        </w:rPr>
      </w:pPr>
    </w:p>
    <w:p w:rsidR="00B57E4F" w:rsidRPr="005618CB" w:rsidRDefault="00B57E4F" w:rsidP="00B57E4F">
      <w:pPr>
        <w:pStyle w:val="Prrafodelista"/>
        <w:numPr>
          <w:ilvl w:val="0"/>
          <w:numId w:val="4"/>
        </w:numPr>
        <w:spacing w:after="0" w:line="411" w:lineRule="atLeast"/>
        <w:rPr>
          <w:rFonts w:ascii="Arial" w:eastAsia="Times New Roman" w:hAnsi="Arial" w:cs="Arial"/>
          <w:color w:val="000000"/>
          <w:sz w:val="24"/>
          <w:szCs w:val="24"/>
          <w:lang w:eastAsia="es-ES"/>
        </w:rPr>
      </w:pPr>
      <w:r w:rsidRPr="005618CB">
        <w:rPr>
          <w:rFonts w:ascii="Arial" w:eastAsia="Times New Roman" w:hAnsi="Arial" w:cs="Arial"/>
          <w:color w:val="000000"/>
          <w:sz w:val="24"/>
          <w:szCs w:val="24"/>
          <w:lang w:eastAsia="es-ES"/>
        </w:rPr>
        <w:t>Crear espacios de comunicación para orientar a la comunidad a tener y realizar un buen uso de los residuos Sólidos.</w:t>
      </w:r>
    </w:p>
    <w:p w:rsidR="00B57E4F" w:rsidRPr="00EC6E85" w:rsidRDefault="00B57E4F" w:rsidP="00B57E4F">
      <w:pPr>
        <w:spacing w:after="0" w:line="411" w:lineRule="atLeast"/>
        <w:rPr>
          <w:rFonts w:ascii="Arial" w:eastAsia="Times New Roman" w:hAnsi="Arial" w:cs="Arial"/>
          <w:color w:val="000000"/>
          <w:sz w:val="24"/>
          <w:szCs w:val="24"/>
          <w:lang w:eastAsia="es-ES"/>
        </w:rPr>
      </w:pPr>
    </w:p>
    <w:p w:rsidR="00B57E4F" w:rsidRPr="005618CB" w:rsidRDefault="00B57E4F" w:rsidP="00B57E4F">
      <w:pPr>
        <w:pStyle w:val="Prrafodelista"/>
        <w:numPr>
          <w:ilvl w:val="0"/>
          <w:numId w:val="4"/>
        </w:numPr>
        <w:spacing w:after="0" w:line="411" w:lineRule="atLeast"/>
        <w:rPr>
          <w:rFonts w:ascii="Arial" w:eastAsia="Times New Roman" w:hAnsi="Arial" w:cs="Arial"/>
          <w:color w:val="000000"/>
          <w:sz w:val="24"/>
          <w:szCs w:val="24"/>
          <w:lang w:eastAsia="es-ES"/>
        </w:rPr>
      </w:pPr>
      <w:r w:rsidRPr="005618CB">
        <w:rPr>
          <w:rFonts w:ascii="Arial" w:eastAsia="Times New Roman" w:hAnsi="Arial" w:cs="Arial"/>
          <w:color w:val="000000"/>
          <w:sz w:val="24"/>
          <w:szCs w:val="24"/>
          <w:lang w:eastAsia="es-ES"/>
        </w:rPr>
        <w:t>Capacitación a través de talleres sobre el reciclaje, modos de recolección y reutilización de los materiales</w:t>
      </w:r>
      <w:proofErr w:type="gramStart"/>
      <w:r w:rsidRPr="005618CB">
        <w:rPr>
          <w:rFonts w:ascii="Arial" w:eastAsia="Times New Roman" w:hAnsi="Arial" w:cs="Arial"/>
          <w:color w:val="000000"/>
          <w:sz w:val="24"/>
          <w:szCs w:val="24"/>
          <w:lang w:eastAsia="es-ES"/>
        </w:rPr>
        <w:t>..</w:t>
      </w:r>
      <w:proofErr w:type="gramEnd"/>
    </w:p>
    <w:p w:rsidR="00B57E4F" w:rsidRPr="00EC6E85" w:rsidRDefault="00B57E4F" w:rsidP="00B57E4F">
      <w:pPr>
        <w:spacing w:after="0" w:line="411" w:lineRule="atLeast"/>
        <w:rPr>
          <w:rFonts w:ascii="Arial" w:eastAsia="Times New Roman" w:hAnsi="Arial" w:cs="Arial"/>
          <w:color w:val="000000"/>
          <w:sz w:val="24"/>
          <w:szCs w:val="24"/>
          <w:lang w:eastAsia="es-ES"/>
        </w:rPr>
      </w:pPr>
    </w:p>
    <w:p w:rsidR="00B57E4F" w:rsidRPr="005618CB" w:rsidRDefault="00B57E4F" w:rsidP="00B57E4F">
      <w:pPr>
        <w:pStyle w:val="Prrafodelista"/>
        <w:numPr>
          <w:ilvl w:val="0"/>
          <w:numId w:val="4"/>
        </w:numPr>
        <w:spacing w:after="0" w:line="411" w:lineRule="atLeast"/>
        <w:rPr>
          <w:rFonts w:ascii="Arial" w:eastAsia="Times New Roman" w:hAnsi="Arial" w:cs="Arial"/>
          <w:color w:val="000000"/>
          <w:sz w:val="24"/>
          <w:szCs w:val="24"/>
          <w:lang w:eastAsia="es-ES"/>
        </w:rPr>
      </w:pPr>
      <w:r w:rsidRPr="005618CB">
        <w:rPr>
          <w:rFonts w:ascii="Arial" w:eastAsia="Times New Roman" w:hAnsi="Arial" w:cs="Arial"/>
          <w:color w:val="000000"/>
          <w:sz w:val="24"/>
          <w:szCs w:val="24"/>
          <w:lang w:eastAsia="es-ES"/>
        </w:rPr>
        <w:t>Conferencias a estudiantes sobre el reciclaje de materiales Sólidos</w:t>
      </w:r>
    </w:p>
    <w:p w:rsidR="00B57E4F" w:rsidRPr="005618CB" w:rsidRDefault="00B57E4F" w:rsidP="00B57E4F">
      <w:pPr>
        <w:pStyle w:val="Prrafodelista"/>
        <w:rPr>
          <w:rFonts w:ascii="Arial" w:eastAsia="Times New Roman" w:hAnsi="Arial" w:cs="Arial"/>
          <w:color w:val="000000"/>
          <w:sz w:val="24"/>
          <w:szCs w:val="24"/>
          <w:lang w:eastAsia="es-ES"/>
        </w:rPr>
      </w:pPr>
    </w:p>
    <w:p w:rsidR="00B57E4F" w:rsidRPr="005618CB" w:rsidRDefault="00B57E4F" w:rsidP="00B57E4F">
      <w:pPr>
        <w:pStyle w:val="Prrafodelista"/>
        <w:spacing w:after="0" w:line="411" w:lineRule="atLeast"/>
        <w:rPr>
          <w:rFonts w:ascii="Arial" w:eastAsia="Times New Roman" w:hAnsi="Arial" w:cs="Arial"/>
          <w:color w:val="000000"/>
          <w:sz w:val="24"/>
          <w:szCs w:val="24"/>
          <w:lang w:eastAsia="es-ES"/>
        </w:rPr>
      </w:pPr>
    </w:p>
    <w:p w:rsidR="00B57E4F" w:rsidRPr="005618CB" w:rsidRDefault="00B57E4F" w:rsidP="00B57E4F">
      <w:pPr>
        <w:pStyle w:val="Prrafodelista"/>
        <w:numPr>
          <w:ilvl w:val="0"/>
          <w:numId w:val="1"/>
        </w:numPr>
        <w:spacing w:after="0" w:line="411" w:lineRule="atLeast"/>
        <w:rPr>
          <w:rFonts w:ascii="Arial" w:eastAsia="Times New Roman" w:hAnsi="Arial" w:cs="Arial"/>
          <w:color w:val="000000"/>
          <w:sz w:val="24"/>
          <w:szCs w:val="24"/>
          <w:lang w:eastAsia="es-ES"/>
        </w:rPr>
      </w:pPr>
      <w:r w:rsidRPr="005618CB">
        <w:rPr>
          <w:rFonts w:ascii="Arial" w:eastAsia="Times New Roman" w:hAnsi="Arial" w:cs="Arial"/>
          <w:color w:val="000000"/>
          <w:sz w:val="24"/>
          <w:szCs w:val="24"/>
          <w:lang w:eastAsia="es-ES"/>
        </w:rPr>
        <w:t>Concurso y elección de la mejor cartelera elaboradas con materiales reciclables</w:t>
      </w:r>
    </w:p>
    <w:p w:rsidR="00B57E4F" w:rsidRPr="005618CB" w:rsidRDefault="00B57E4F" w:rsidP="00B57E4F">
      <w:pPr>
        <w:spacing w:after="0" w:line="411" w:lineRule="atLeast"/>
        <w:rPr>
          <w:rFonts w:ascii="Arial" w:eastAsia="Times New Roman" w:hAnsi="Arial" w:cs="Arial"/>
          <w:color w:val="000000"/>
          <w:sz w:val="24"/>
          <w:szCs w:val="24"/>
          <w:lang w:eastAsia="es-ES"/>
        </w:rPr>
      </w:pPr>
    </w:p>
    <w:p w:rsidR="00B57E4F" w:rsidRPr="005618CB" w:rsidRDefault="00B57E4F" w:rsidP="00B57E4F">
      <w:pPr>
        <w:spacing w:after="0" w:line="411" w:lineRule="atLeast"/>
        <w:rPr>
          <w:rFonts w:ascii="Arial" w:eastAsia="Times New Roman" w:hAnsi="Arial" w:cs="Arial"/>
          <w:color w:val="000000"/>
          <w:sz w:val="24"/>
          <w:szCs w:val="24"/>
          <w:lang w:eastAsia="es-ES"/>
        </w:rPr>
      </w:pPr>
    </w:p>
    <w:p w:rsidR="00B57E4F" w:rsidRPr="005618CB" w:rsidRDefault="00B57E4F" w:rsidP="00B57E4F">
      <w:pPr>
        <w:spacing w:after="0" w:line="411" w:lineRule="atLeast"/>
        <w:rPr>
          <w:rFonts w:ascii="Arial" w:eastAsia="Times New Roman" w:hAnsi="Arial" w:cs="Arial"/>
          <w:color w:val="000000"/>
          <w:sz w:val="24"/>
          <w:szCs w:val="24"/>
          <w:lang w:eastAsia="es-ES"/>
        </w:rPr>
      </w:pPr>
    </w:p>
    <w:p w:rsidR="00B57E4F" w:rsidRPr="005618CB" w:rsidRDefault="00B57E4F" w:rsidP="00B57E4F">
      <w:pPr>
        <w:spacing w:after="0" w:line="411" w:lineRule="atLeast"/>
        <w:rPr>
          <w:rFonts w:ascii="Arial" w:eastAsia="Times New Roman" w:hAnsi="Arial" w:cs="Arial"/>
          <w:color w:val="000000"/>
          <w:sz w:val="24"/>
          <w:szCs w:val="24"/>
          <w:lang w:eastAsia="es-ES"/>
        </w:rPr>
      </w:pPr>
    </w:p>
    <w:p w:rsidR="00B57E4F" w:rsidRPr="005618CB" w:rsidRDefault="00B57E4F" w:rsidP="00B57E4F">
      <w:pPr>
        <w:spacing w:after="0" w:line="411" w:lineRule="atLeast"/>
        <w:rPr>
          <w:rFonts w:ascii="Arial" w:eastAsia="Times New Roman" w:hAnsi="Arial" w:cs="Arial"/>
          <w:color w:val="000000"/>
          <w:sz w:val="24"/>
          <w:szCs w:val="24"/>
          <w:lang w:eastAsia="es-ES"/>
        </w:rPr>
      </w:pPr>
    </w:p>
    <w:p w:rsidR="00B57E4F" w:rsidRPr="005618CB" w:rsidRDefault="00B57E4F" w:rsidP="00B57E4F">
      <w:pPr>
        <w:spacing w:after="0" w:line="411" w:lineRule="atLeast"/>
        <w:rPr>
          <w:rFonts w:ascii="Arial" w:eastAsia="Times New Roman" w:hAnsi="Arial" w:cs="Arial"/>
          <w:color w:val="000000"/>
          <w:sz w:val="24"/>
          <w:szCs w:val="24"/>
          <w:lang w:eastAsia="es-ES"/>
        </w:rPr>
      </w:pPr>
    </w:p>
    <w:p w:rsidR="00B57E4F" w:rsidRDefault="00B57E4F" w:rsidP="00B57E4F">
      <w:pPr>
        <w:spacing w:after="0" w:line="411" w:lineRule="atLeast"/>
        <w:rPr>
          <w:rFonts w:ascii="Arial" w:eastAsia="Times New Roman" w:hAnsi="Arial" w:cs="Arial"/>
          <w:color w:val="000000"/>
          <w:sz w:val="24"/>
          <w:szCs w:val="24"/>
          <w:lang w:eastAsia="es-ES"/>
        </w:rPr>
      </w:pPr>
    </w:p>
    <w:p w:rsidR="00B57E4F" w:rsidRPr="005618CB" w:rsidRDefault="00B57E4F" w:rsidP="00B57E4F">
      <w:pPr>
        <w:spacing w:after="0" w:line="411" w:lineRule="atLeast"/>
        <w:rPr>
          <w:rFonts w:ascii="Arial" w:eastAsia="Times New Roman" w:hAnsi="Arial" w:cs="Arial"/>
          <w:b/>
          <w:bCs/>
          <w:color w:val="000000"/>
          <w:sz w:val="24"/>
          <w:szCs w:val="24"/>
          <w:lang w:eastAsia="es-ES"/>
        </w:rPr>
      </w:pPr>
      <w:r>
        <w:rPr>
          <w:rFonts w:ascii="Arial" w:eastAsia="Times New Roman" w:hAnsi="Arial" w:cs="Arial"/>
          <w:b/>
          <w:bCs/>
          <w:color w:val="000000"/>
          <w:sz w:val="24"/>
          <w:szCs w:val="24"/>
          <w:lang w:eastAsia="es-ES"/>
        </w:rPr>
        <w:t>CRONOGRAMA DE ACTIVIDADES</w:t>
      </w:r>
    </w:p>
    <w:p w:rsidR="00B57E4F" w:rsidRPr="005618CB" w:rsidRDefault="00B57E4F" w:rsidP="00B57E4F">
      <w:pPr>
        <w:spacing w:after="0" w:line="411" w:lineRule="atLeast"/>
        <w:rPr>
          <w:rFonts w:ascii="Arial" w:eastAsia="Times New Roman" w:hAnsi="Arial" w:cs="Arial"/>
          <w:color w:val="000000"/>
          <w:sz w:val="24"/>
          <w:szCs w:val="24"/>
          <w:lang w:eastAsia="es-ES"/>
        </w:rPr>
      </w:pPr>
    </w:p>
    <w:tbl>
      <w:tblPr>
        <w:tblStyle w:val="Tablaconcuadrcula"/>
        <w:tblW w:w="0" w:type="auto"/>
        <w:tblLook w:val="04A0"/>
      </w:tblPr>
      <w:tblGrid>
        <w:gridCol w:w="1684"/>
        <w:gridCol w:w="575"/>
        <w:gridCol w:w="553"/>
        <w:gridCol w:w="651"/>
        <w:gridCol w:w="583"/>
        <w:gridCol w:w="639"/>
        <w:gridCol w:w="573"/>
        <w:gridCol w:w="533"/>
        <w:gridCol w:w="628"/>
        <w:gridCol w:w="548"/>
        <w:gridCol w:w="587"/>
        <w:gridCol w:w="629"/>
        <w:gridCol w:w="537"/>
      </w:tblGrid>
      <w:tr w:rsidR="00B57E4F" w:rsidTr="00477F05">
        <w:trPr>
          <w:trHeight w:val="247"/>
        </w:trPr>
        <w:tc>
          <w:tcPr>
            <w:tcW w:w="1690" w:type="dxa"/>
          </w:tcPr>
          <w:p w:rsidR="00B57E4F" w:rsidRPr="00C24B3C" w:rsidRDefault="00B57E4F" w:rsidP="00477F05">
            <w:pPr>
              <w:rPr>
                <w:rFonts w:ascii="Arial" w:hAnsi="Arial" w:cs="Arial"/>
              </w:rPr>
            </w:pPr>
            <w:r w:rsidRPr="00C24B3C">
              <w:rPr>
                <w:rFonts w:ascii="Arial" w:hAnsi="Arial" w:cs="Arial"/>
              </w:rPr>
              <w:t>ACTIVIDADES</w:t>
            </w:r>
          </w:p>
        </w:tc>
        <w:tc>
          <w:tcPr>
            <w:tcW w:w="584" w:type="dxa"/>
          </w:tcPr>
          <w:p w:rsidR="00B57E4F" w:rsidRDefault="00B57E4F" w:rsidP="00477F05">
            <w:r>
              <w:t>ENE</w:t>
            </w:r>
          </w:p>
        </w:tc>
        <w:tc>
          <w:tcPr>
            <w:tcW w:w="584" w:type="dxa"/>
          </w:tcPr>
          <w:p w:rsidR="00B57E4F" w:rsidRDefault="00B57E4F" w:rsidP="00477F05">
            <w:r>
              <w:t>FEB</w:t>
            </w:r>
          </w:p>
        </w:tc>
        <w:tc>
          <w:tcPr>
            <w:tcW w:w="584" w:type="dxa"/>
          </w:tcPr>
          <w:p w:rsidR="00B57E4F" w:rsidRDefault="00B57E4F" w:rsidP="00477F05">
            <w:r>
              <w:t>MAR</w:t>
            </w:r>
          </w:p>
        </w:tc>
        <w:tc>
          <w:tcPr>
            <w:tcW w:w="584" w:type="dxa"/>
          </w:tcPr>
          <w:p w:rsidR="00B57E4F" w:rsidRDefault="00B57E4F" w:rsidP="00477F05">
            <w:r>
              <w:t>ABR</w:t>
            </w:r>
          </w:p>
        </w:tc>
        <w:tc>
          <w:tcPr>
            <w:tcW w:w="583" w:type="dxa"/>
          </w:tcPr>
          <w:p w:rsidR="00B57E4F" w:rsidRDefault="00B57E4F" w:rsidP="00477F05">
            <w:r>
              <w:t>MAY</w:t>
            </w:r>
          </w:p>
        </w:tc>
        <w:tc>
          <w:tcPr>
            <w:tcW w:w="583" w:type="dxa"/>
          </w:tcPr>
          <w:p w:rsidR="00B57E4F" w:rsidRDefault="00B57E4F" w:rsidP="00477F05">
            <w:r>
              <w:t>JUN</w:t>
            </w:r>
          </w:p>
        </w:tc>
        <w:tc>
          <w:tcPr>
            <w:tcW w:w="583" w:type="dxa"/>
          </w:tcPr>
          <w:p w:rsidR="00B57E4F" w:rsidRDefault="00B57E4F" w:rsidP="00477F05">
            <w:r>
              <w:t>JUL</w:t>
            </w:r>
          </w:p>
        </w:tc>
        <w:tc>
          <w:tcPr>
            <w:tcW w:w="583" w:type="dxa"/>
          </w:tcPr>
          <w:p w:rsidR="00B57E4F" w:rsidRDefault="00B57E4F" w:rsidP="00477F05">
            <w:r>
              <w:t>AGO</w:t>
            </w:r>
          </w:p>
        </w:tc>
        <w:tc>
          <w:tcPr>
            <w:tcW w:w="583" w:type="dxa"/>
          </w:tcPr>
          <w:p w:rsidR="00B57E4F" w:rsidRDefault="00B57E4F" w:rsidP="00477F05">
            <w:r>
              <w:t>SEP</w:t>
            </w:r>
          </w:p>
        </w:tc>
        <w:tc>
          <w:tcPr>
            <w:tcW w:w="583" w:type="dxa"/>
          </w:tcPr>
          <w:p w:rsidR="00B57E4F" w:rsidRDefault="00B57E4F" w:rsidP="00477F05">
            <w:r>
              <w:t>OCT</w:t>
            </w:r>
          </w:p>
        </w:tc>
        <w:tc>
          <w:tcPr>
            <w:tcW w:w="583" w:type="dxa"/>
          </w:tcPr>
          <w:p w:rsidR="00B57E4F" w:rsidRDefault="00B57E4F" w:rsidP="00477F05">
            <w:r>
              <w:t>NOV</w:t>
            </w:r>
          </w:p>
        </w:tc>
        <w:tc>
          <w:tcPr>
            <w:tcW w:w="583" w:type="dxa"/>
          </w:tcPr>
          <w:p w:rsidR="00B57E4F" w:rsidRDefault="00B57E4F" w:rsidP="00477F05">
            <w:r>
              <w:t>DIC</w:t>
            </w:r>
          </w:p>
        </w:tc>
      </w:tr>
      <w:tr w:rsidR="00B57E4F" w:rsidTr="00477F05">
        <w:trPr>
          <w:trHeight w:val="871"/>
        </w:trPr>
        <w:tc>
          <w:tcPr>
            <w:tcW w:w="1690" w:type="dxa"/>
          </w:tcPr>
          <w:p w:rsidR="00B57E4F" w:rsidRPr="00C24B3C" w:rsidRDefault="00B57E4F" w:rsidP="00477F05">
            <w:pPr>
              <w:jc w:val="both"/>
              <w:rPr>
                <w:rFonts w:ascii="Arial" w:hAnsi="Arial" w:cs="Arial"/>
                <w:sz w:val="20"/>
                <w:szCs w:val="20"/>
              </w:rPr>
            </w:pPr>
            <w:r w:rsidRPr="00C24B3C">
              <w:rPr>
                <w:rFonts w:ascii="Arial" w:hAnsi="Arial" w:cs="Arial"/>
                <w:sz w:val="20"/>
                <w:szCs w:val="20"/>
              </w:rPr>
              <w:t>Motivación manejo adecuado de residuos sólidos</w:t>
            </w:r>
          </w:p>
        </w:tc>
        <w:tc>
          <w:tcPr>
            <w:tcW w:w="584" w:type="dxa"/>
          </w:tcPr>
          <w:p w:rsidR="00B57E4F" w:rsidRDefault="00B57E4F" w:rsidP="00477F05"/>
          <w:p w:rsidR="00B57E4F" w:rsidRDefault="00B57E4F" w:rsidP="00477F05">
            <w:r>
              <w:t xml:space="preserve"> X</w:t>
            </w:r>
          </w:p>
        </w:tc>
        <w:tc>
          <w:tcPr>
            <w:tcW w:w="584" w:type="dxa"/>
          </w:tcPr>
          <w:p w:rsidR="00B57E4F" w:rsidRDefault="00B57E4F" w:rsidP="00477F05"/>
        </w:tc>
        <w:tc>
          <w:tcPr>
            <w:tcW w:w="584" w:type="dxa"/>
          </w:tcPr>
          <w:p w:rsidR="00B57E4F" w:rsidRDefault="00B57E4F" w:rsidP="00477F05"/>
        </w:tc>
        <w:tc>
          <w:tcPr>
            <w:tcW w:w="584" w:type="dxa"/>
          </w:tcPr>
          <w:p w:rsidR="00B57E4F" w:rsidRDefault="00B57E4F" w:rsidP="00477F05"/>
        </w:tc>
        <w:tc>
          <w:tcPr>
            <w:tcW w:w="583" w:type="dxa"/>
          </w:tcPr>
          <w:p w:rsidR="00B57E4F" w:rsidRDefault="00B57E4F" w:rsidP="00477F05"/>
        </w:tc>
        <w:tc>
          <w:tcPr>
            <w:tcW w:w="583" w:type="dxa"/>
          </w:tcPr>
          <w:p w:rsidR="00B57E4F" w:rsidRDefault="00B57E4F" w:rsidP="00477F05"/>
        </w:tc>
        <w:tc>
          <w:tcPr>
            <w:tcW w:w="583" w:type="dxa"/>
          </w:tcPr>
          <w:p w:rsidR="00B57E4F" w:rsidRDefault="00B57E4F" w:rsidP="00477F05"/>
          <w:p w:rsidR="00B57E4F" w:rsidRDefault="00B57E4F" w:rsidP="00477F05">
            <w:r>
              <w:t>X</w:t>
            </w:r>
          </w:p>
        </w:tc>
        <w:tc>
          <w:tcPr>
            <w:tcW w:w="583" w:type="dxa"/>
          </w:tcPr>
          <w:p w:rsidR="00B57E4F" w:rsidRDefault="00B57E4F" w:rsidP="00477F05"/>
        </w:tc>
        <w:tc>
          <w:tcPr>
            <w:tcW w:w="583" w:type="dxa"/>
          </w:tcPr>
          <w:p w:rsidR="00B57E4F" w:rsidRDefault="00B57E4F" w:rsidP="00477F05"/>
        </w:tc>
        <w:tc>
          <w:tcPr>
            <w:tcW w:w="583" w:type="dxa"/>
          </w:tcPr>
          <w:p w:rsidR="00B57E4F" w:rsidRDefault="00B57E4F" w:rsidP="00477F05"/>
        </w:tc>
        <w:tc>
          <w:tcPr>
            <w:tcW w:w="583" w:type="dxa"/>
          </w:tcPr>
          <w:p w:rsidR="00B57E4F" w:rsidRDefault="00B57E4F" w:rsidP="00477F05"/>
        </w:tc>
        <w:tc>
          <w:tcPr>
            <w:tcW w:w="583" w:type="dxa"/>
          </w:tcPr>
          <w:p w:rsidR="00B57E4F" w:rsidRDefault="00B57E4F" w:rsidP="00477F05"/>
        </w:tc>
      </w:tr>
      <w:tr w:rsidR="00B57E4F" w:rsidTr="00477F05">
        <w:trPr>
          <w:trHeight w:val="1102"/>
        </w:trPr>
        <w:tc>
          <w:tcPr>
            <w:tcW w:w="1690" w:type="dxa"/>
          </w:tcPr>
          <w:p w:rsidR="00B57E4F" w:rsidRPr="00C24B3C" w:rsidRDefault="00B57E4F" w:rsidP="00477F05">
            <w:pPr>
              <w:jc w:val="both"/>
              <w:rPr>
                <w:rFonts w:ascii="Arial" w:hAnsi="Arial" w:cs="Arial"/>
                <w:sz w:val="20"/>
                <w:szCs w:val="20"/>
              </w:rPr>
            </w:pPr>
            <w:r w:rsidRPr="00C24B3C">
              <w:rPr>
                <w:rFonts w:ascii="Arial" w:hAnsi="Arial" w:cs="Arial"/>
                <w:sz w:val="20"/>
                <w:szCs w:val="20"/>
              </w:rPr>
              <w:t>Colo</w:t>
            </w:r>
            <w:r>
              <w:rPr>
                <w:rFonts w:ascii="Arial" w:hAnsi="Arial" w:cs="Arial"/>
                <w:sz w:val="20"/>
                <w:szCs w:val="20"/>
              </w:rPr>
              <w:t>car recipiente adecuado de recolección sólidos</w:t>
            </w:r>
          </w:p>
        </w:tc>
        <w:tc>
          <w:tcPr>
            <w:tcW w:w="584" w:type="dxa"/>
          </w:tcPr>
          <w:p w:rsidR="00B57E4F" w:rsidRDefault="00B57E4F" w:rsidP="00477F05"/>
          <w:p w:rsidR="00B57E4F" w:rsidRDefault="00B57E4F" w:rsidP="00477F05">
            <w:r>
              <w:t xml:space="preserve"> X</w:t>
            </w:r>
          </w:p>
        </w:tc>
        <w:tc>
          <w:tcPr>
            <w:tcW w:w="584" w:type="dxa"/>
          </w:tcPr>
          <w:p w:rsidR="00B57E4F" w:rsidRDefault="00B57E4F" w:rsidP="00477F05"/>
        </w:tc>
        <w:tc>
          <w:tcPr>
            <w:tcW w:w="584" w:type="dxa"/>
          </w:tcPr>
          <w:p w:rsidR="00B57E4F" w:rsidRDefault="00B57E4F" w:rsidP="00477F05"/>
        </w:tc>
        <w:tc>
          <w:tcPr>
            <w:tcW w:w="584" w:type="dxa"/>
          </w:tcPr>
          <w:p w:rsidR="00B57E4F" w:rsidRDefault="00B57E4F" w:rsidP="00477F05"/>
        </w:tc>
        <w:tc>
          <w:tcPr>
            <w:tcW w:w="583" w:type="dxa"/>
          </w:tcPr>
          <w:p w:rsidR="00B57E4F" w:rsidRDefault="00B57E4F" w:rsidP="00477F05"/>
        </w:tc>
        <w:tc>
          <w:tcPr>
            <w:tcW w:w="583" w:type="dxa"/>
          </w:tcPr>
          <w:p w:rsidR="00B57E4F" w:rsidRDefault="00B57E4F" w:rsidP="00477F05"/>
        </w:tc>
        <w:tc>
          <w:tcPr>
            <w:tcW w:w="583" w:type="dxa"/>
          </w:tcPr>
          <w:p w:rsidR="00B57E4F" w:rsidRDefault="00B57E4F" w:rsidP="00477F05"/>
          <w:p w:rsidR="00B57E4F" w:rsidRDefault="00B57E4F" w:rsidP="00477F05">
            <w:r>
              <w:t xml:space="preserve"> X</w:t>
            </w:r>
          </w:p>
        </w:tc>
        <w:tc>
          <w:tcPr>
            <w:tcW w:w="583" w:type="dxa"/>
          </w:tcPr>
          <w:p w:rsidR="00B57E4F" w:rsidRDefault="00B57E4F" w:rsidP="00477F05"/>
        </w:tc>
        <w:tc>
          <w:tcPr>
            <w:tcW w:w="583" w:type="dxa"/>
          </w:tcPr>
          <w:p w:rsidR="00B57E4F" w:rsidRDefault="00B57E4F" w:rsidP="00477F05"/>
        </w:tc>
        <w:tc>
          <w:tcPr>
            <w:tcW w:w="583" w:type="dxa"/>
          </w:tcPr>
          <w:p w:rsidR="00B57E4F" w:rsidRDefault="00B57E4F" w:rsidP="00477F05"/>
        </w:tc>
        <w:tc>
          <w:tcPr>
            <w:tcW w:w="583" w:type="dxa"/>
          </w:tcPr>
          <w:p w:rsidR="00B57E4F" w:rsidRDefault="00B57E4F" w:rsidP="00477F05"/>
        </w:tc>
        <w:tc>
          <w:tcPr>
            <w:tcW w:w="583" w:type="dxa"/>
          </w:tcPr>
          <w:p w:rsidR="00B57E4F" w:rsidRDefault="00B57E4F" w:rsidP="00477F05"/>
        </w:tc>
      </w:tr>
      <w:tr w:rsidR="00B57E4F" w:rsidTr="00477F05">
        <w:trPr>
          <w:trHeight w:val="1446"/>
        </w:trPr>
        <w:tc>
          <w:tcPr>
            <w:tcW w:w="1690" w:type="dxa"/>
          </w:tcPr>
          <w:p w:rsidR="00B57E4F" w:rsidRPr="00C24B3C" w:rsidRDefault="00B57E4F" w:rsidP="00477F05">
            <w:pPr>
              <w:jc w:val="both"/>
              <w:rPr>
                <w:rFonts w:ascii="Arial" w:hAnsi="Arial" w:cs="Arial"/>
              </w:rPr>
            </w:pPr>
            <w:r>
              <w:rPr>
                <w:rFonts w:ascii="Arial" w:hAnsi="Arial" w:cs="Arial"/>
              </w:rPr>
              <w:t>Sensibilización diaria sobre el manejo de residuos sólidos</w:t>
            </w:r>
          </w:p>
        </w:tc>
        <w:tc>
          <w:tcPr>
            <w:tcW w:w="584" w:type="dxa"/>
          </w:tcPr>
          <w:p w:rsidR="00B57E4F" w:rsidRDefault="00B57E4F" w:rsidP="00477F05">
            <w:r>
              <w:t xml:space="preserve"> </w:t>
            </w:r>
          </w:p>
          <w:p w:rsidR="00B57E4F" w:rsidRDefault="00B57E4F" w:rsidP="00477F05">
            <w:r>
              <w:t xml:space="preserve">  X</w:t>
            </w:r>
          </w:p>
        </w:tc>
        <w:tc>
          <w:tcPr>
            <w:tcW w:w="584" w:type="dxa"/>
          </w:tcPr>
          <w:p w:rsidR="00B57E4F" w:rsidRDefault="00B57E4F" w:rsidP="00477F05">
            <w:r>
              <w:t xml:space="preserve">  </w:t>
            </w:r>
          </w:p>
          <w:p w:rsidR="00B57E4F" w:rsidRDefault="00B57E4F" w:rsidP="00477F05">
            <w:r>
              <w:t xml:space="preserve"> X</w:t>
            </w:r>
          </w:p>
        </w:tc>
        <w:tc>
          <w:tcPr>
            <w:tcW w:w="584" w:type="dxa"/>
          </w:tcPr>
          <w:p w:rsidR="00B57E4F" w:rsidRDefault="00B57E4F" w:rsidP="00477F05">
            <w:r>
              <w:t xml:space="preserve"> </w:t>
            </w:r>
          </w:p>
          <w:p w:rsidR="00B57E4F" w:rsidRDefault="00B57E4F" w:rsidP="00477F05">
            <w:r>
              <w:t xml:space="preserve">  X</w:t>
            </w:r>
          </w:p>
        </w:tc>
        <w:tc>
          <w:tcPr>
            <w:tcW w:w="584" w:type="dxa"/>
          </w:tcPr>
          <w:p w:rsidR="00B57E4F" w:rsidRDefault="00B57E4F" w:rsidP="00477F05"/>
          <w:p w:rsidR="00B57E4F" w:rsidRDefault="00B57E4F" w:rsidP="00477F05">
            <w:r>
              <w:t xml:space="preserve">  X</w:t>
            </w:r>
          </w:p>
        </w:tc>
        <w:tc>
          <w:tcPr>
            <w:tcW w:w="583" w:type="dxa"/>
          </w:tcPr>
          <w:p w:rsidR="00B57E4F" w:rsidRDefault="00B57E4F" w:rsidP="00477F05"/>
          <w:p w:rsidR="00B57E4F" w:rsidRDefault="00B57E4F" w:rsidP="00477F05">
            <w:r>
              <w:t xml:space="preserve"> X</w:t>
            </w:r>
          </w:p>
        </w:tc>
        <w:tc>
          <w:tcPr>
            <w:tcW w:w="583" w:type="dxa"/>
          </w:tcPr>
          <w:p w:rsidR="00B57E4F" w:rsidRDefault="00B57E4F" w:rsidP="00477F05"/>
          <w:p w:rsidR="00B57E4F" w:rsidRPr="002F552A" w:rsidRDefault="00B57E4F" w:rsidP="00477F05">
            <w:r>
              <w:t xml:space="preserve"> X</w:t>
            </w:r>
          </w:p>
        </w:tc>
        <w:tc>
          <w:tcPr>
            <w:tcW w:w="583" w:type="dxa"/>
          </w:tcPr>
          <w:p w:rsidR="00B57E4F" w:rsidRDefault="00B57E4F" w:rsidP="00477F05"/>
          <w:p w:rsidR="00B57E4F" w:rsidRDefault="00B57E4F" w:rsidP="00477F05">
            <w:r>
              <w:t xml:space="preserve"> X</w:t>
            </w:r>
          </w:p>
        </w:tc>
        <w:tc>
          <w:tcPr>
            <w:tcW w:w="583" w:type="dxa"/>
          </w:tcPr>
          <w:p w:rsidR="00B57E4F" w:rsidRDefault="00B57E4F" w:rsidP="00477F05"/>
          <w:p w:rsidR="00B57E4F" w:rsidRDefault="00B57E4F" w:rsidP="00477F05">
            <w:r>
              <w:t xml:space="preserve">  X</w:t>
            </w:r>
          </w:p>
        </w:tc>
        <w:tc>
          <w:tcPr>
            <w:tcW w:w="583" w:type="dxa"/>
          </w:tcPr>
          <w:p w:rsidR="00B57E4F" w:rsidRDefault="00B57E4F" w:rsidP="00477F05"/>
          <w:p w:rsidR="00B57E4F" w:rsidRDefault="00B57E4F" w:rsidP="00477F05">
            <w:r>
              <w:t xml:space="preserve"> X</w:t>
            </w:r>
          </w:p>
        </w:tc>
        <w:tc>
          <w:tcPr>
            <w:tcW w:w="583" w:type="dxa"/>
          </w:tcPr>
          <w:p w:rsidR="00B57E4F" w:rsidRDefault="00B57E4F" w:rsidP="00477F05"/>
          <w:p w:rsidR="00B57E4F" w:rsidRDefault="00B57E4F" w:rsidP="00477F05">
            <w:r>
              <w:t xml:space="preserve">  X</w:t>
            </w:r>
          </w:p>
        </w:tc>
        <w:tc>
          <w:tcPr>
            <w:tcW w:w="583" w:type="dxa"/>
          </w:tcPr>
          <w:p w:rsidR="00B57E4F" w:rsidRDefault="00B57E4F" w:rsidP="00477F05"/>
          <w:p w:rsidR="00B57E4F" w:rsidRDefault="00B57E4F" w:rsidP="00477F05">
            <w:r>
              <w:t xml:space="preserve"> X</w:t>
            </w:r>
          </w:p>
        </w:tc>
        <w:tc>
          <w:tcPr>
            <w:tcW w:w="583" w:type="dxa"/>
          </w:tcPr>
          <w:p w:rsidR="00B57E4F" w:rsidRDefault="00B57E4F" w:rsidP="00477F05"/>
        </w:tc>
      </w:tr>
      <w:tr w:rsidR="00B57E4F" w:rsidTr="00477F05">
        <w:trPr>
          <w:trHeight w:val="476"/>
        </w:trPr>
        <w:tc>
          <w:tcPr>
            <w:tcW w:w="1690" w:type="dxa"/>
          </w:tcPr>
          <w:p w:rsidR="00B57E4F" w:rsidRPr="00C24B3C" w:rsidRDefault="00B57E4F" w:rsidP="00477F05">
            <w:pPr>
              <w:jc w:val="both"/>
              <w:rPr>
                <w:rFonts w:ascii="Arial" w:hAnsi="Arial" w:cs="Arial"/>
              </w:rPr>
            </w:pPr>
            <w:r>
              <w:rPr>
                <w:rFonts w:ascii="Arial" w:hAnsi="Arial" w:cs="Arial"/>
              </w:rPr>
              <w:t>Socialización del manejo de residuos sólidos con actividades artísticas</w:t>
            </w:r>
          </w:p>
        </w:tc>
        <w:tc>
          <w:tcPr>
            <w:tcW w:w="584" w:type="dxa"/>
          </w:tcPr>
          <w:p w:rsidR="00B57E4F" w:rsidRDefault="00B57E4F" w:rsidP="00477F05">
            <w:r>
              <w:t xml:space="preserve">  </w:t>
            </w:r>
          </w:p>
          <w:p w:rsidR="00B57E4F" w:rsidRDefault="00B57E4F" w:rsidP="00477F05">
            <w:r>
              <w:t xml:space="preserve"> X</w:t>
            </w:r>
          </w:p>
        </w:tc>
        <w:tc>
          <w:tcPr>
            <w:tcW w:w="584" w:type="dxa"/>
          </w:tcPr>
          <w:p w:rsidR="00B57E4F" w:rsidRDefault="00B57E4F" w:rsidP="00477F05"/>
        </w:tc>
        <w:tc>
          <w:tcPr>
            <w:tcW w:w="584" w:type="dxa"/>
          </w:tcPr>
          <w:p w:rsidR="00B57E4F" w:rsidRDefault="00B57E4F" w:rsidP="00477F05"/>
        </w:tc>
        <w:tc>
          <w:tcPr>
            <w:tcW w:w="584" w:type="dxa"/>
          </w:tcPr>
          <w:p w:rsidR="00B57E4F" w:rsidRDefault="00B57E4F" w:rsidP="00477F05"/>
        </w:tc>
        <w:tc>
          <w:tcPr>
            <w:tcW w:w="583" w:type="dxa"/>
          </w:tcPr>
          <w:p w:rsidR="00B57E4F" w:rsidRDefault="00B57E4F" w:rsidP="00477F05"/>
          <w:p w:rsidR="00B57E4F" w:rsidRDefault="00B57E4F" w:rsidP="00477F05">
            <w:r>
              <w:t xml:space="preserve"> X</w:t>
            </w:r>
          </w:p>
        </w:tc>
        <w:tc>
          <w:tcPr>
            <w:tcW w:w="583" w:type="dxa"/>
          </w:tcPr>
          <w:p w:rsidR="00B57E4F" w:rsidRDefault="00B57E4F" w:rsidP="00477F05"/>
        </w:tc>
        <w:tc>
          <w:tcPr>
            <w:tcW w:w="583" w:type="dxa"/>
          </w:tcPr>
          <w:p w:rsidR="00B57E4F" w:rsidRDefault="00B57E4F" w:rsidP="00477F05"/>
        </w:tc>
        <w:tc>
          <w:tcPr>
            <w:tcW w:w="583" w:type="dxa"/>
          </w:tcPr>
          <w:p w:rsidR="00B57E4F" w:rsidRDefault="00B57E4F" w:rsidP="00477F05"/>
        </w:tc>
        <w:tc>
          <w:tcPr>
            <w:tcW w:w="583" w:type="dxa"/>
          </w:tcPr>
          <w:p w:rsidR="00B57E4F" w:rsidRDefault="00B57E4F" w:rsidP="00477F05"/>
          <w:p w:rsidR="00B57E4F" w:rsidRDefault="00B57E4F" w:rsidP="00477F05">
            <w:r>
              <w:t xml:space="preserve"> X</w:t>
            </w:r>
          </w:p>
        </w:tc>
        <w:tc>
          <w:tcPr>
            <w:tcW w:w="583" w:type="dxa"/>
          </w:tcPr>
          <w:p w:rsidR="00B57E4F" w:rsidRDefault="00B57E4F" w:rsidP="00477F05"/>
        </w:tc>
        <w:tc>
          <w:tcPr>
            <w:tcW w:w="583" w:type="dxa"/>
          </w:tcPr>
          <w:p w:rsidR="00B57E4F" w:rsidRDefault="00B57E4F" w:rsidP="00477F05"/>
        </w:tc>
        <w:tc>
          <w:tcPr>
            <w:tcW w:w="583" w:type="dxa"/>
          </w:tcPr>
          <w:p w:rsidR="00B57E4F" w:rsidRDefault="00B57E4F" w:rsidP="00477F05"/>
        </w:tc>
      </w:tr>
      <w:tr w:rsidR="00B57E4F" w:rsidTr="00477F05">
        <w:trPr>
          <w:trHeight w:val="953"/>
        </w:trPr>
        <w:tc>
          <w:tcPr>
            <w:tcW w:w="1690" w:type="dxa"/>
          </w:tcPr>
          <w:p w:rsidR="00B57E4F" w:rsidRPr="00C24B3C" w:rsidRDefault="00B57E4F" w:rsidP="00477F05">
            <w:pPr>
              <w:rPr>
                <w:rFonts w:ascii="Arial" w:hAnsi="Arial" w:cs="Arial"/>
              </w:rPr>
            </w:pPr>
            <w:r>
              <w:rPr>
                <w:rFonts w:ascii="Arial" w:hAnsi="Arial" w:cs="Arial"/>
              </w:rPr>
              <w:t>Realización de murales</w:t>
            </w:r>
          </w:p>
        </w:tc>
        <w:tc>
          <w:tcPr>
            <w:tcW w:w="584" w:type="dxa"/>
          </w:tcPr>
          <w:p w:rsidR="00B57E4F" w:rsidRDefault="00B57E4F" w:rsidP="00477F05"/>
        </w:tc>
        <w:tc>
          <w:tcPr>
            <w:tcW w:w="584" w:type="dxa"/>
          </w:tcPr>
          <w:p w:rsidR="00B57E4F" w:rsidRDefault="00B57E4F" w:rsidP="00477F05"/>
        </w:tc>
        <w:tc>
          <w:tcPr>
            <w:tcW w:w="584" w:type="dxa"/>
          </w:tcPr>
          <w:p w:rsidR="00B57E4F" w:rsidRDefault="00B57E4F" w:rsidP="00477F05"/>
          <w:p w:rsidR="00B57E4F" w:rsidRDefault="00B57E4F" w:rsidP="00477F05">
            <w:r>
              <w:t xml:space="preserve">  X</w:t>
            </w:r>
          </w:p>
        </w:tc>
        <w:tc>
          <w:tcPr>
            <w:tcW w:w="584" w:type="dxa"/>
          </w:tcPr>
          <w:p w:rsidR="00B57E4F" w:rsidRDefault="00B57E4F" w:rsidP="00477F05"/>
        </w:tc>
        <w:tc>
          <w:tcPr>
            <w:tcW w:w="583" w:type="dxa"/>
          </w:tcPr>
          <w:p w:rsidR="00B57E4F" w:rsidRDefault="00B57E4F" w:rsidP="00477F05"/>
        </w:tc>
        <w:tc>
          <w:tcPr>
            <w:tcW w:w="583" w:type="dxa"/>
          </w:tcPr>
          <w:p w:rsidR="00B57E4F" w:rsidRDefault="00B57E4F" w:rsidP="00477F05"/>
        </w:tc>
        <w:tc>
          <w:tcPr>
            <w:tcW w:w="583" w:type="dxa"/>
          </w:tcPr>
          <w:p w:rsidR="00B57E4F" w:rsidRDefault="00B57E4F" w:rsidP="00477F05"/>
        </w:tc>
        <w:tc>
          <w:tcPr>
            <w:tcW w:w="583" w:type="dxa"/>
          </w:tcPr>
          <w:p w:rsidR="00B57E4F" w:rsidRDefault="00B57E4F" w:rsidP="00477F05"/>
        </w:tc>
        <w:tc>
          <w:tcPr>
            <w:tcW w:w="583" w:type="dxa"/>
          </w:tcPr>
          <w:p w:rsidR="00B57E4F" w:rsidRDefault="00B57E4F" w:rsidP="00477F05"/>
          <w:p w:rsidR="00B57E4F" w:rsidRDefault="00B57E4F" w:rsidP="00477F05">
            <w:r>
              <w:t xml:space="preserve"> X</w:t>
            </w:r>
          </w:p>
        </w:tc>
        <w:tc>
          <w:tcPr>
            <w:tcW w:w="583" w:type="dxa"/>
          </w:tcPr>
          <w:p w:rsidR="00B57E4F" w:rsidRDefault="00B57E4F" w:rsidP="00477F05"/>
        </w:tc>
        <w:tc>
          <w:tcPr>
            <w:tcW w:w="583" w:type="dxa"/>
          </w:tcPr>
          <w:p w:rsidR="00B57E4F" w:rsidRDefault="00B57E4F" w:rsidP="00477F05"/>
        </w:tc>
        <w:tc>
          <w:tcPr>
            <w:tcW w:w="583" w:type="dxa"/>
          </w:tcPr>
          <w:p w:rsidR="00B57E4F" w:rsidRDefault="00B57E4F" w:rsidP="00477F05"/>
        </w:tc>
      </w:tr>
      <w:tr w:rsidR="00B57E4F" w:rsidTr="00477F05">
        <w:trPr>
          <w:trHeight w:val="1463"/>
        </w:trPr>
        <w:tc>
          <w:tcPr>
            <w:tcW w:w="1690" w:type="dxa"/>
          </w:tcPr>
          <w:p w:rsidR="00B57E4F" w:rsidRPr="00C24B3C" w:rsidRDefault="00B57E4F" w:rsidP="00477F05">
            <w:pPr>
              <w:rPr>
                <w:rFonts w:ascii="Arial" w:hAnsi="Arial" w:cs="Arial"/>
              </w:rPr>
            </w:pPr>
            <w:r>
              <w:rPr>
                <w:rFonts w:ascii="Arial" w:hAnsi="Arial" w:cs="Arial"/>
              </w:rPr>
              <w:t>Elaboración de carteleras sobre residuos sólidos</w:t>
            </w:r>
          </w:p>
        </w:tc>
        <w:tc>
          <w:tcPr>
            <w:tcW w:w="584" w:type="dxa"/>
          </w:tcPr>
          <w:p w:rsidR="00B57E4F" w:rsidRDefault="00B57E4F" w:rsidP="00477F05"/>
        </w:tc>
        <w:tc>
          <w:tcPr>
            <w:tcW w:w="584" w:type="dxa"/>
          </w:tcPr>
          <w:p w:rsidR="00B57E4F" w:rsidRDefault="00B57E4F" w:rsidP="00477F05"/>
          <w:p w:rsidR="00B57E4F" w:rsidRDefault="00B57E4F" w:rsidP="00477F05">
            <w:r>
              <w:t xml:space="preserve">  X</w:t>
            </w:r>
          </w:p>
        </w:tc>
        <w:tc>
          <w:tcPr>
            <w:tcW w:w="584" w:type="dxa"/>
          </w:tcPr>
          <w:p w:rsidR="00B57E4F" w:rsidRDefault="00B57E4F" w:rsidP="00477F05"/>
        </w:tc>
        <w:tc>
          <w:tcPr>
            <w:tcW w:w="584" w:type="dxa"/>
          </w:tcPr>
          <w:p w:rsidR="00B57E4F" w:rsidRDefault="00B57E4F" w:rsidP="00477F05"/>
        </w:tc>
        <w:tc>
          <w:tcPr>
            <w:tcW w:w="583" w:type="dxa"/>
          </w:tcPr>
          <w:p w:rsidR="00B57E4F" w:rsidRDefault="00B57E4F" w:rsidP="00477F05"/>
        </w:tc>
        <w:tc>
          <w:tcPr>
            <w:tcW w:w="583" w:type="dxa"/>
          </w:tcPr>
          <w:p w:rsidR="00B57E4F" w:rsidRDefault="00B57E4F" w:rsidP="00477F05"/>
          <w:p w:rsidR="00B57E4F" w:rsidRPr="002F552A" w:rsidRDefault="00B57E4F" w:rsidP="00477F05">
            <w:r>
              <w:t xml:space="preserve"> X</w:t>
            </w:r>
          </w:p>
        </w:tc>
        <w:tc>
          <w:tcPr>
            <w:tcW w:w="583" w:type="dxa"/>
          </w:tcPr>
          <w:p w:rsidR="00B57E4F" w:rsidRDefault="00B57E4F" w:rsidP="00477F05"/>
          <w:p w:rsidR="00B57E4F" w:rsidRDefault="00B57E4F" w:rsidP="00477F05">
            <w:r>
              <w:t xml:space="preserve"> </w:t>
            </w:r>
          </w:p>
        </w:tc>
        <w:tc>
          <w:tcPr>
            <w:tcW w:w="583" w:type="dxa"/>
          </w:tcPr>
          <w:p w:rsidR="00B57E4F" w:rsidRDefault="00B57E4F" w:rsidP="00477F05"/>
        </w:tc>
        <w:tc>
          <w:tcPr>
            <w:tcW w:w="583" w:type="dxa"/>
          </w:tcPr>
          <w:p w:rsidR="00B57E4F" w:rsidRDefault="00B57E4F" w:rsidP="00477F05"/>
        </w:tc>
        <w:tc>
          <w:tcPr>
            <w:tcW w:w="583" w:type="dxa"/>
          </w:tcPr>
          <w:p w:rsidR="00B57E4F" w:rsidRDefault="00B57E4F" w:rsidP="00477F05"/>
          <w:p w:rsidR="00B57E4F" w:rsidRDefault="00B57E4F" w:rsidP="00477F05">
            <w:r>
              <w:t xml:space="preserve">  X</w:t>
            </w:r>
          </w:p>
        </w:tc>
        <w:tc>
          <w:tcPr>
            <w:tcW w:w="583" w:type="dxa"/>
          </w:tcPr>
          <w:p w:rsidR="00B57E4F" w:rsidRDefault="00B57E4F" w:rsidP="00477F05"/>
        </w:tc>
        <w:tc>
          <w:tcPr>
            <w:tcW w:w="583" w:type="dxa"/>
          </w:tcPr>
          <w:p w:rsidR="00B57E4F" w:rsidRDefault="00B57E4F" w:rsidP="00477F05"/>
        </w:tc>
      </w:tr>
      <w:tr w:rsidR="00B57E4F" w:rsidTr="00477F05">
        <w:trPr>
          <w:trHeight w:val="476"/>
        </w:trPr>
        <w:tc>
          <w:tcPr>
            <w:tcW w:w="1690" w:type="dxa"/>
          </w:tcPr>
          <w:p w:rsidR="00B57E4F" w:rsidRPr="00C24B3C" w:rsidRDefault="00B57E4F" w:rsidP="00477F05">
            <w:pPr>
              <w:jc w:val="both"/>
              <w:rPr>
                <w:rFonts w:ascii="Arial" w:hAnsi="Arial" w:cs="Arial"/>
              </w:rPr>
            </w:pPr>
            <w:r>
              <w:rPr>
                <w:rFonts w:ascii="Arial" w:hAnsi="Arial" w:cs="Arial"/>
              </w:rPr>
              <w:t>Creación de espacios de comunicación con la comunidad J.A.C</w:t>
            </w:r>
          </w:p>
        </w:tc>
        <w:tc>
          <w:tcPr>
            <w:tcW w:w="584" w:type="dxa"/>
          </w:tcPr>
          <w:p w:rsidR="00B57E4F" w:rsidRDefault="00B57E4F" w:rsidP="00477F05"/>
        </w:tc>
        <w:tc>
          <w:tcPr>
            <w:tcW w:w="584" w:type="dxa"/>
          </w:tcPr>
          <w:p w:rsidR="00B57E4F" w:rsidRDefault="00B57E4F" w:rsidP="00477F05"/>
          <w:p w:rsidR="00B57E4F" w:rsidRDefault="00B57E4F" w:rsidP="00477F05"/>
          <w:p w:rsidR="00B57E4F" w:rsidRDefault="00B57E4F" w:rsidP="00477F05">
            <w:r>
              <w:t xml:space="preserve">  X</w:t>
            </w:r>
          </w:p>
        </w:tc>
        <w:tc>
          <w:tcPr>
            <w:tcW w:w="584" w:type="dxa"/>
          </w:tcPr>
          <w:p w:rsidR="00B57E4F" w:rsidRDefault="00B57E4F" w:rsidP="00477F05"/>
          <w:p w:rsidR="00B57E4F" w:rsidRDefault="00B57E4F" w:rsidP="00477F05"/>
          <w:p w:rsidR="00B57E4F" w:rsidRDefault="00B57E4F" w:rsidP="00477F05">
            <w:r>
              <w:t xml:space="preserve">  X</w:t>
            </w:r>
          </w:p>
        </w:tc>
        <w:tc>
          <w:tcPr>
            <w:tcW w:w="584" w:type="dxa"/>
          </w:tcPr>
          <w:p w:rsidR="00B57E4F" w:rsidRDefault="00B57E4F" w:rsidP="00477F05"/>
          <w:p w:rsidR="00B57E4F" w:rsidRDefault="00B57E4F" w:rsidP="00477F05"/>
          <w:p w:rsidR="00B57E4F" w:rsidRDefault="00B57E4F" w:rsidP="00477F05">
            <w:r>
              <w:t xml:space="preserve"> X</w:t>
            </w:r>
          </w:p>
        </w:tc>
        <w:tc>
          <w:tcPr>
            <w:tcW w:w="583" w:type="dxa"/>
          </w:tcPr>
          <w:p w:rsidR="00B57E4F" w:rsidRDefault="00B57E4F" w:rsidP="00477F05"/>
          <w:p w:rsidR="00B57E4F" w:rsidRDefault="00B57E4F" w:rsidP="00477F05"/>
          <w:p w:rsidR="00B57E4F" w:rsidRDefault="00B57E4F" w:rsidP="00477F05">
            <w:r>
              <w:t xml:space="preserve"> X</w:t>
            </w:r>
          </w:p>
        </w:tc>
        <w:tc>
          <w:tcPr>
            <w:tcW w:w="583" w:type="dxa"/>
          </w:tcPr>
          <w:p w:rsidR="00B57E4F" w:rsidRDefault="00B57E4F" w:rsidP="00477F05"/>
          <w:p w:rsidR="00B57E4F" w:rsidRDefault="00B57E4F" w:rsidP="00477F05"/>
          <w:p w:rsidR="00B57E4F" w:rsidRDefault="00B57E4F" w:rsidP="00477F05">
            <w:r>
              <w:t xml:space="preserve">  X</w:t>
            </w:r>
          </w:p>
        </w:tc>
        <w:tc>
          <w:tcPr>
            <w:tcW w:w="583" w:type="dxa"/>
          </w:tcPr>
          <w:p w:rsidR="00B57E4F" w:rsidRDefault="00B57E4F" w:rsidP="00477F05"/>
          <w:p w:rsidR="00B57E4F" w:rsidRDefault="00B57E4F" w:rsidP="00477F05"/>
          <w:p w:rsidR="00B57E4F" w:rsidRPr="002F552A" w:rsidRDefault="00B57E4F" w:rsidP="00477F05">
            <w:r>
              <w:t xml:space="preserve">  X</w:t>
            </w:r>
          </w:p>
        </w:tc>
        <w:tc>
          <w:tcPr>
            <w:tcW w:w="583" w:type="dxa"/>
          </w:tcPr>
          <w:p w:rsidR="00B57E4F" w:rsidRDefault="00B57E4F" w:rsidP="00477F05"/>
          <w:p w:rsidR="00B57E4F" w:rsidRDefault="00B57E4F" w:rsidP="00477F05"/>
          <w:p w:rsidR="00B57E4F" w:rsidRDefault="00B57E4F" w:rsidP="00477F05">
            <w:r>
              <w:t xml:space="preserve">  X</w:t>
            </w:r>
          </w:p>
        </w:tc>
        <w:tc>
          <w:tcPr>
            <w:tcW w:w="583" w:type="dxa"/>
          </w:tcPr>
          <w:p w:rsidR="00B57E4F" w:rsidRDefault="00B57E4F" w:rsidP="00477F05"/>
          <w:p w:rsidR="00B57E4F" w:rsidRDefault="00B57E4F" w:rsidP="00477F05"/>
          <w:p w:rsidR="00B57E4F" w:rsidRDefault="00B57E4F" w:rsidP="00477F05">
            <w:r>
              <w:t xml:space="preserve">  X</w:t>
            </w:r>
          </w:p>
        </w:tc>
        <w:tc>
          <w:tcPr>
            <w:tcW w:w="583" w:type="dxa"/>
          </w:tcPr>
          <w:p w:rsidR="00B57E4F" w:rsidRDefault="00B57E4F" w:rsidP="00477F05"/>
          <w:p w:rsidR="00B57E4F" w:rsidRDefault="00B57E4F" w:rsidP="00477F05"/>
          <w:p w:rsidR="00B57E4F" w:rsidRDefault="00B57E4F" w:rsidP="00477F05">
            <w:r>
              <w:t xml:space="preserve">  X</w:t>
            </w:r>
          </w:p>
        </w:tc>
        <w:tc>
          <w:tcPr>
            <w:tcW w:w="583" w:type="dxa"/>
          </w:tcPr>
          <w:p w:rsidR="00B57E4F" w:rsidRDefault="00B57E4F" w:rsidP="00477F05"/>
          <w:p w:rsidR="00B57E4F" w:rsidRDefault="00B57E4F" w:rsidP="00477F05"/>
          <w:p w:rsidR="00B57E4F" w:rsidRDefault="00B57E4F" w:rsidP="00477F05">
            <w:r>
              <w:t xml:space="preserve">  X</w:t>
            </w:r>
          </w:p>
        </w:tc>
        <w:tc>
          <w:tcPr>
            <w:tcW w:w="583" w:type="dxa"/>
          </w:tcPr>
          <w:p w:rsidR="00B57E4F" w:rsidRDefault="00B57E4F" w:rsidP="00477F05"/>
        </w:tc>
      </w:tr>
      <w:tr w:rsidR="00B57E4F" w:rsidTr="00477F05">
        <w:trPr>
          <w:trHeight w:val="953"/>
        </w:trPr>
        <w:tc>
          <w:tcPr>
            <w:tcW w:w="1690" w:type="dxa"/>
          </w:tcPr>
          <w:p w:rsidR="00B57E4F" w:rsidRPr="00C24B3C" w:rsidRDefault="00B57E4F" w:rsidP="00477F05">
            <w:pPr>
              <w:rPr>
                <w:rFonts w:ascii="Arial" w:hAnsi="Arial" w:cs="Arial"/>
              </w:rPr>
            </w:pPr>
            <w:r>
              <w:rPr>
                <w:rFonts w:ascii="Arial" w:hAnsi="Arial" w:cs="Arial"/>
              </w:rPr>
              <w:t xml:space="preserve">Talleres sobre red </w:t>
            </w:r>
            <w:proofErr w:type="spellStart"/>
            <w:r>
              <w:rPr>
                <w:rFonts w:ascii="Arial" w:hAnsi="Arial" w:cs="Arial"/>
              </w:rPr>
              <w:t>daje</w:t>
            </w:r>
            <w:proofErr w:type="spellEnd"/>
            <w:r>
              <w:rPr>
                <w:rFonts w:ascii="Arial" w:hAnsi="Arial" w:cs="Arial"/>
              </w:rPr>
              <w:t xml:space="preserve">             </w:t>
            </w:r>
          </w:p>
        </w:tc>
        <w:tc>
          <w:tcPr>
            <w:tcW w:w="584" w:type="dxa"/>
          </w:tcPr>
          <w:p w:rsidR="00B57E4F" w:rsidRDefault="00B57E4F" w:rsidP="00477F05"/>
        </w:tc>
        <w:tc>
          <w:tcPr>
            <w:tcW w:w="584" w:type="dxa"/>
          </w:tcPr>
          <w:p w:rsidR="00B57E4F" w:rsidRDefault="00B57E4F" w:rsidP="00477F05"/>
          <w:p w:rsidR="00B57E4F" w:rsidRDefault="00B57E4F" w:rsidP="00477F05">
            <w:r>
              <w:t xml:space="preserve">  X</w:t>
            </w:r>
          </w:p>
        </w:tc>
        <w:tc>
          <w:tcPr>
            <w:tcW w:w="584" w:type="dxa"/>
          </w:tcPr>
          <w:p w:rsidR="00B57E4F" w:rsidRDefault="00B57E4F" w:rsidP="00477F05"/>
        </w:tc>
        <w:tc>
          <w:tcPr>
            <w:tcW w:w="584" w:type="dxa"/>
          </w:tcPr>
          <w:p w:rsidR="00B57E4F" w:rsidRDefault="00B57E4F" w:rsidP="00477F05"/>
        </w:tc>
        <w:tc>
          <w:tcPr>
            <w:tcW w:w="583" w:type="dxa"/>
          </w:tcPr>
          <w:p w:rsidR="00B57E4F" w:rsidRDefault="00B57E4F" w:rsidP="00477F05"/>
        </w:tc>
        <w:tc>
          <w:tcPr>
            <w:tcW w:w="583" w:type="dxa"/>
          </w:tcPr>
          <w:p w:rsidR="00B57E4F" w:rsidRDefault="00B57E4F" w:rsidP="00477F05"/>
        </w:tc>
        <w:tc>
          <w:tcPr>
            <w:tcW w:w="583" w:type="dxa"/>
          </w:tcPr>
          <w:p w:rsidR="00B57E4F" w:rsidRDefault="00B57E4F" w:rsidP="00477F05"/>
          <w:p w:rsidR="00B57E4F" w:rsidRPr="002F552A" w:rsidRDefault="00B57E4F" w:rsidP="00477F05">
            <w:r>
              <w:t xml:space="preserve">  X</w:t>
            </w:r>
          </w:p>
        </w:tc>
        <w:tc>
          <w:tcPr>
            <w:tcW w:w="583" w:type="dxa"/>
          </w:tcPr>
          <w:p w:rsidR="00B57E4F" w:rsidRDefault="00B57E4F" w:rsidP="00477F05"/>
        </w:tc>
        <w:tc>
          <w:tcPr>
            <w:tcW w:w="583" w:type="dxa"/>
          </w:tcPr>
          <w:p w:rsidR="00B57E4F" w:rsidRDefault="00B57E4F" w:rsidP="00477F05"/>
        </w:tc>
        <w:tc>
          <w:tcPr>
            <w:tcW w:w="583" w:type="dxa"/>
          </w:tcPr>
          <w:p w:rsidR="00B57E4F" w:rsidRDefault="00B57E4F" w:rsidP="00477F05"/>
        </w:tc>
        <w:tc>
          <w:tcPr>
            <w:tcW w:w="583" w:type="dxa"/>
          </w:tcPr>
          <w:p w:rsidR="00B57E4F" w:rsidRDefault="00B57E4F" w:rsidP="00477F05"/>
          <w:p w:rsidR="00B57E4F" w:rsidRDefault="00B57E4F" w:rsidP="00477F05">
            <w:r>
              <w:t xml:space="preserve">   X</w:t>
            </w:r>
          </w:p>
        </w:tc>
        <w:tc>
          <w:tcPr>
            <w:tcW w:w="583" w:type="dxa"/>
          </w:tcPr>
          <w:p w:rsidR="00B57E4F" w:rsidRDefault="00B57E4F" w:rsidP="00477F05"/>
        </w:tc>
      </w:tr>
      <w:tr w:rsidR="00B57E4F" w:rsidTr="00477F05">
        <w:trPr>
          <w:trHeight w:val="1216"/>
        </w:trPr>
        <w:tc>
          <w:tcPr>
            <w:tcW w:w="1690" w:type="dxa"/>
          </w:tcPr>
          <w:p w:rsidR="00B57E4F" w:rsidRPr="00C24B3C" w:rsidRDefault="00B57E4F" w:rsidP="00477F05">
            <w:pPr>
              <w:rPr>
                <w:rFonts w:ascii="Arial" w:hAnsi="Arial" w:cs="Arial"/>
              </w:rPr>
            </w:pPr>
            <w:r>
              <w:rPr>
                <w:rFonts w:ascii="Arial" w:hAnsi="Arial" w:cs="Arial"/>
              </w:rPr>
              <w:lastRenderedPageBreak/>
              <w:t xml:space="preserve">Conferencias a estudiantes sobre el red </w:t>
            </w:r>
            <w:proofErr w:type="spellStart"/>
            <w:r>
              <w:rPr>
                <w:rFonts w:ascii="Arial" w:hAnsi="Arial" w:cs="Arial"/>
              </w:rPr>
              <w:t>daje</w:t>
            </w:r>
            <w:proofErr w:type="spellEnd"/>
            <w:r>
              <w:rPr>
                <w:rFonts w:ascii="Arial" w:hAnsi="Arial" w:cs="Arial"/>
              </w:rPr>
              <w:t xml:space="preserve"> </w:t>
            </w:r>
          </w:p>
        </w:tc>
        <w:tc>
          <w:tcPr>
            <w:tcW w:w="584" w:type="dxa"/>
          </w:tcPr>
          <w:p w:rsidR="00B57E4F" w:rsidRDefault="00B57E4F" w:rsidP="00477F05"/>
        </w:tc>
        <w:tc>
          <w:tcPr>
            <w:tcW w:w="584" w:type="dxa"/>
          </w:tcPr>
          <w:p w:rsidR="00B57E4F" w:rsidRDefault="00B57E4F" w:rsidP="00477F05"/>
        </w:tc>
        <w:tc>
          <w:tcPr>
            <w:tcW w:w="584" w:type="dxa"/>
          </w:tcPr>
          <w:p w:rsidR="00B57E4F" w:rsidRDefault="00B57E4F" w:rsidP="00477F05"/>
          <w:p w:rsidR="00B57E4F" w:rsidRDefault="00B57E4F" w:rsidP="00477F05"/>
          <w:p w:rsidR="00B57E4F" w:rsidRDefault="00B57E4F" w:rsidP="00477F05">
            <w:r>
              <w:t xml:space="preserve">   X</w:t>
            </w:r>
          </w:p>
        </w:tc>
        <w:tc>
          <w:tcPr>
            <w:tcW w:w="584" w:type="dxa"/>
          </w:tcPr>
          <w:p w:rsidR="00B57E4F" w:rsidRDefault="00B57E4F" w:rsidP="00477F05"/>
        </w:tc>
        <w:tc>
          <w:tcPr>
            <w:tcW w:w="583" w:type="dxa"/>
          </w:tcPr>
          <w:p w:rsidR="00B57E4F" w:rsidRDefault="00B57E4F" w:rsidP="00477F05"/>
        </w:tc>
        <w:tc>
          <w:tcPr>
            <w:tcW w:w="583" w:type="dxa"/>
          </w:tcPr>
          <w:p w:rsidR="00B57E4F" w:rsidRDefault="00B57E4F" w:rsidP="00477F05"/>
        </w:tc>
        <w:tc>
          <w:tcPr>
            <w:tcW w:w="583" w:type="dxa"/>
          </w:tcPr>
          <w:p w:rsidR="00B57E4F" w:rsidRDefault="00B57E4F" w:rsidP="00477F05"/>
        </w:tc>
        <w:tc>
          <w:tcPr>
            <w:tcW w:w="583" w:type="dxa"/>
          </w:tcPr>
          <w:p w:rsidR="00B57E4F" w:rsidRDefault="00B57E4F" w:rsidP="00477F05"/>
        </w:tc>
        <w:tc>
          <w:tcPr>
            <w:tcW w:w="583" w:type="dxa"/>
          </w:tcPr>
          <w:p w:rsidR="00B57E4F" w:rsidRDefault="00B57E4F" w:rsidP="00477F05"/>
        </w:tc>
        <w:tc>
          <w:tcPr>
            <w:tcW w:w="583" w:type="dxa"/>
          </w:tcPr>
          <w:p w:rsidR="00B57E4F" w:rsidRDefault="00B57E4F" w:rsidP="00477F05"/>
        </w:tc>
        <w:tc>
          <w:tcPr>
            <w:tcW w:w="583" w:type="dxa"/>
          </w:tcPr>
          <w:p w:rsidR="00B57E4F" w:rsidRDefault="00B57E4F" w:rsidP="00477F05"/>
        </w:tc>
        <w:tc>
          <w:tcPr>
            <w:tcW w:w="583" w:type="dxa"/>
          </w:tcPr>
          <w:p w:rsidR="00B57E4F" w:rsidRDefault="00B57E4F" w:rsidP="00477F05"/>
        </w:tc>
      </w:tr>
      <w:tr w:rsidR="00B57E4F" w:rsidTr="00477F05">
        <w:trPr>
          <w:trHeight w:val="77"/>
        </w:trPr>
        <w:tc>
          <w:tcPr>
            <w:tcW w:w="1690" w:type="dxa"/>
          </w:tcPr>
          <w:p w:rsidR="00B57E4F" w:rsidRPr="00C24B3C" w:rsidRDefault="00B57E4F" w:rsidP="00477F05">
            <w:pPr>
              <w:rPr>
                <w:rFonts w:ascii="Arial" w:hAnsi="Arial" w:cs="Arial"/>
              </w:rPr>
            </w:pPr>
            <w:r>
              <w:rPr>
                <w:rFonts w:ascii="Arial" w:hAnsi="Arial" w:cs="Arial"/>
              </w:rPr>
              <w:t xml:space="preserve">Concurso y elección de la mejor cartelera elaborado con material </w:t>
            </w:r>
            <w:proofErr w:type="spellStart"/>
            <w:r>
              <w:rPr>
                <w:rFonts w:ascii="Arial" w:hAnsi="Arial" w:cs="Arial"/>
              </w:rPr>
              <w:t>recida</w:t>
            </w:r>
            <w:proofErr w:type="spellEnd"/>
            <w:r>
              <w:rPr>
                <w:rFonts w:ascii="Arial" w:hAnsi="Arial" w:cs="Arial"/>
              </w:rPr>
              <w:t xml:space="preserve"> </w:t>
            </w:r>
          </w:p>
        </w:tc>
        <w:tc>
          <w:tcPr>
            <w:tcW w:w="584" w:type="dxa"/>
          </w:tcPr>
          <w:p w:rsidR="00B57E4F" w:rsidRDefault="00B57E4F" w:rsidP="00477F05"/>
        </w:tc>
        <w:tc>
          <w:tcPr>
            <w:tcW w:w="584" w:type="dxa"/>
          </w:tcPr>
          <w:p w:rsidR="00B57E4F" w:rsidRDefault="00B57E4F" w:rsidP="00477F05"/>
        </w:tc>
        <w:tc>
          <w:tcPr>
            <w:tcW w:w="584" w:type="dxa"/>
          </w:tcPr>
          <w:p w:rsidR="00B57E4F" w:rsidRDefault="00B57E4F" w:rsidP="00477F05"/>
        </w:tc>
        <w:tc>
          <w:tcPr>
            <w:tcW w:w="584" w:type="dxa"/>
          </w:tcPr>
          <w:p w:rsidR="00B57E4F" w:rsidRDefault="00B57E4F" w:rsidP="00477F05"/>
        </w:tc>
        <w:tc>
          <w:tcPr>
            <w:tcW w:w="583" w:type="dxa"/>
          </w:tcPr>
          <w:p w:rsidR="00B57E4F" w:rsidRDefault="00B57E4F" w:rsidP="00477F05"/>
        </w:tc>
        <w:tc>
          <w:tcPr>
            <w:tcW w:w="583" w:type="dxa"/>
          </w:tcPr>
          <w:p w:rsidR="00B57E4F" w:rsidRDefault="00B57E4F" w:rsidP="00477F05"/>
          <w:p w:rsidR="00B57E4F" w:rsidRDefault="00B57E4F" w:rsidP="00477F05"/>
          <w:p w:rsidR="00B57E4F" w:rsidRDefault="00B57E4F" w:rsidP="00477F05">
            <w:r>
              <w:t xml:space="preserve">  X</w:t>
            </w:r>
          </w:p>
        </w:tc>
        <w:tc>
          <w:tcPr>
            <w:tcW w:w="583" w:type="dxa"/>
          </w:tcPr>
          <w:p w:rsidR="00B57E4F" w:rsidRDefault="00B57E4F" w:rsidP="00477F05"/>
        </w:tc>
        <w:tc>
          <w:tcPr>
            <w:tcW w:w="583" w:type="dxa"/>
          </w:tcPr>
          <w:p w:rsidR="00B57E4F" w:rsidRDefault="00B57E4F" w:rsidP="00477F05"/>
        </w:tc>
        <w:tc>
          <w:tcPr>
            <w:tcW w:w="583" w:type="dxa"/>
          </w:tcPr>
          <w:p w:rsidR="00B57E4F" w:rsidRDefault="00B57E4F" w:rsidP="00477F05"/>
        </w:tc>
        <w:tc>
          <w:tcPr>
            <w:tcW w:w="583" w:type="dxa"/>
          </w:tcPr>
          <w:p w:rsidR="00B57E4F" w:rsidRDefault="00B57E4F" w:rsidP="00477F05"/>
        </w:tc>
        <w:tc>
          <w:tcPr>
            <w:tcW w:w="583" w:type="dxa"/>
          </w:tcPr>
          <w:p w:rsidR="00B57E4F" w:rsidRDefault="00B57E4F" w:rsidP="00477F05"/>
        </w:tc>
        <w:tc>
          <w:tcPr>
            <w:tcW w:w="583" w:type="dxa"/>
          </w:tcPr>
          <w:p w:rsidR="00B57E4F" w:rsidRPr="00C24B3C" w:rsidRDefault="00B57E4F" w:rsidP="00477F05">
            <w:pPr>
              <w:rPr>
                <w:rFonts w:ascii="Arial" w:hAnsi="Arial" w:cs="Arial"/>
              </w:rPr>
            </w:pPr>
          </w:p>
        </w:tc>
      </w:tr>
    </w:tbl>
    <w:p w:rsidR="00B57E4F" w:rsidRPr="005618CB" w:rsidRDefault="00B57E4F" w:rsidP="00B57E4F">
      <w:pPr>
        <w:spacing w:after="0" w:line="411" w:lineRule="atLeast"/>
        <w:rPr>
          <w:rFonts w:ascii="Arial" w:eastAsia="Times New Roman" w:hAnsi="Arial" w:cs="Arial"/>
          <w:b/>
          <w:bCs/>
          <w:color w:val="000000"/>
          <w:sz w:val="24"/>
          <w:szCs w:val="24"/>
          <w:lang w:eastAsia="es-ES"/>
        </w:rPr>
      </w:pPr>
      <w:r>
        <w:rPr>
          <w:rFonts w:ascii="Arial" w:hAnsi="Arial" w:cs="Arial"/>
          <w:sz w:val="24"/>
          <w:szCs w:val="24"/>
        </w:rPr>
        <w:t>CRITERIOS DE EVALUACION Y SEGUIMIENTO.</w:t>
      </w:r>
    </w:p>
    <w:p w:rsidR="00B57E4F" w:rsidRPr="005618CB" w:rsidRDefault="00B57E4F" w:rsidP="00B57E4F">
      <w:pPr>
        <w:spacing w:after="0" w:line="411" w:lineRule="atLeast"/>
        <w:rPr>
          <w:rFonts w:ascii="Arial" w:eastAsia="Times New Roman" w:hAnsi="Arial" w:cs="Arial"/>
          <w:color w:val="000000"/>
          <w:sz w:val="24"/>
          <w:szCs w:val="24"/>
          <w:lang w:eastAsia="es-ES"/>
        </w:rPr>
      </w:pPr>
    </w:p>
    <w:tbl>
      <w:tblPr>
        <w:tblStyle w:val="Tablaconcuadrcula"/>
        <w:tblW w:w="0" w:type="auto"/>
        <w:tblLook w:val="04A0"/>
      </w:tblPr>
      <w:tblGrid>
        <w:gridCol w:w="1684"/>
        <w:gridCol w:w="3244"/>
        <w:gridCol w:w="2039"/>
        <w:gridCol w:w="1753"/>
      </w:tblGrid>
      <w:tr w:rsidR="00B57E4F" w:rsidTr="00477F05">
        <w:trPr>
          <w:trHeight w:val="247"/>
        </w:trPr>
        <w:tc>
          <w:tcPr>
            <w:tcW w:w="1684" w:type="dxa"/>
          </w:tcPr>
          <w:p w:rsidR="00B57E4F" w:rsidRPr="00C24B3C" w:rsidRDefault="00B57E4F" w:rsidP="00477F05">
            <w:pPr>
              <w:rPr>
                <w:rFonts w:ascii="Arial" w:hAnsi="Arial" w:cs="Arial"/>
              </w:rPr>
            </w:pPr>
            <w:r w:rsidRPr="00C24B3C">
              <w:rPr>
                <w:rFonts w:ascii="Arial" w:hAnsi="Arial" w:cs="Arial"/>
              </w:rPr>
              <w:t>ACTIVIDADES</w:t>
            </w:r>
          </w:p>
        </w:tc>
        <w:tc>
          <w:tcPr>
            <w:tcW w:w="3244" w:type="dxa"/>
          </w:tcPr>
          <w:p w:rsidR="00B57E4F" w:rsidRDefault="00B57E4F" w:rsidP="00477F05">
            <w:r>
              <w:t>INDICADOR DE EVALUACION</w:t>
            </w:r>
          </w:p>
        </w:tc>
        <w:tc>
          <w:tcPr>
            <w:tcW w:w="2039" w:type="dxa"/>
          </w:tcPr>
          <w:p w:rsidR="00B57E4F" w:rsidRDefault="00B57E4F" w:rsidP="00477F05">
            <w:r>
              <w:t>FECHA EVALUACION</w:t>
            </w:r>
          </w:p>
        </w:tc>
        <w:tc>
          <w:tcPr>
            <w:tcW w:w="1753" w:type="dxa"/>
          </w:tcPr>
          <w:p w:rsidR="00B57E4F" w:rsidRDefault="00B57E4F" w:rsidP="00477F05">
            <w:r>
              <w:t>EVALUADORES</w:t>
            </w:r>
          </w:p>
        </w:tc>
      </w:tr>
      <w:tr w:rsidR="00B57E4F" w:rsidTr="00477F05">
        <w:trPr>
          <w:trHeight w:val="871"/>
        </w:trPr>
        <w:tc>
          <w:tcPr>
            <w:tcW w:w="1684" w:type="dxa"/>
          </w:tcPr>
          <w:p w:rsidR="00B57E4F" w:rsidRPr="00C24B3C" w:rsidRDefault="00B57E4F" w:rsidP="00477F05">
            <w:pPr>
              <w:jc w:val="both"/>
              <w:rPr>
                <w:rFonts w:ascii="Arial" w:hAnsi="Arial" w:cs="Arial"/>
                <w:sz w:val="20"/>
                <w:szCs w:val="20"/>
              </w:rPr>
            </w:pPr>
            <w:r w:rsidRPr="00C24B3C">
              <w:rPr>
                <w:rFonts w:ascii="Arial" w:hAnsi="Arial" w:cs="Arial"/>
                <w:sz w:val="20"/>
                <w:szCs w:val="20"/>
              </w:rPr>
              <w:t>Motivación manejo adecuado de residuos sólidos</w:t>
            </w:r>
          </w:p>
        </w:tc>
        <w:tc>
          <w:tcPr>
            <w:tcW w:w="3244" w:type="dxa"/>
          </w:tcPr>
          <w:p w:rsidR="00B57E4F" w:rsidRDefault="00B57E4F" w:rsidP="00477F05"/>
          <w:p w:rsidR="00B57E4F" w:rsidRDefault="00B57E4F" w:rsidP="00477F05">
            <w:r>
              <w:t xml:space="preserve"> </w:t>
            </w:r>
          </w:p>
        </w:tc>
        <w:tc>
          <w:tcPr>
            <w:tcW w:w="2039" w:type="dxa"/>
          </w:tcPr>
          <w:p w:rsidR="00B57E4F" w:rsidRDefault="00B57E4F" w:rsidP="00477F05"/>
        </w:tc>
        <w:tc>
          <w:tcPr>
            <w:tcW w:w="1753" w:type="dxa"/>
          </w:tcPr>
          <w:p w:rsidR="00B57E4F" w:rsidRDefault="00B57E4F" w:rsidP="00477F05"/>
        </w:tc>
      </w:tr>
      <w:tr w:rsidR="00B57E4F" w:rsidTr="00477F05">
        <w:trPr>
          <w:trHeight w:val="1102"/>
        </w:trPr>
        <w:tc>
          <w:tcPr>
            <w:tcW w:w="1684" w:type="dxa"/>
          </w:tcPr>
          <w:p w:rsidR="00B57E4F" w:rsidRPr="00C24B3C" w:rsidRDefault="00B57E4F" w:rsidP="00477F05">
            <w:pPr>
              <w:jc w:val="both"/>
              <w:rPr>
                <w:rFonts w:ascii="Arial" w:hAnsi="Arial" w:cs="Arial"/>
                <w:sz w:val="20"/>
                <w:szCs w:val="20"/>
              </w:rPr>
            </w:pPr>
            <w:r w:rsidRPr="00C24B3C">
              <w:rPr>
                <w:rFonts w:ascii="Arial" w:hAnsi="Arial" w:cs="Arial"/>
                <w:sz w:val="20"/>
                <w:szCs w:val="20"/>
              </w:rPr>
              <w:t>Colo</w:t>
            </w:r>
            <w:r>
              <w:rPr>
                <w:rFonts w:ascii="Arial" w:hAnsi="Arial" w:cs="Arial"/>
                <w:sz w:val="20"/>
                <w:szCs w:val="20"/>
              </w:rPr>
              <w:t>car recipiente adecuado de recolección sólidos</w:t>
            </w:r>
          </w:p>
        </w:tc>
        <w:tc>
          <w:tcPr>
            <w:tcW w:w="3244" w:type="dxa"/>
          </w:tcPr>
          <w:p w:rsidR="00B57E4F" w:rsidRDefault="00B57E4F" w:rsidP="00477F05"/>
          <w:p w:rsidR="00B57E4F" w:rsidRDefault="00B57E4F" w:rsidP="00477F05">
            <w:r>
              <w:t xml:space="preserve"> </w:t>
            </w:r>
          </w:p>
        </w:tc>
        <w:tc>
          <w:tcPr>
            <w:tcW w:w="2039" w:type="dxa"/>
          </w:tcPr>
          <w:p w:rsidR="00B57E4F" w:rsidRDefault="00B57E4F" w:rsidP="00477F05"/>
        </w:tc>
        <w:tc>
          <w:tcPr>
            <w:tcW w:w="1753" w:type="dxa"/>
          </w:tcPr>
          <w:p w:rsidR="00B57E4F" w:rsidRDefault="00B57E4F" w:rsidP="00477F05"/>
        </w:tc>
      </w:tr>
      <w:tr w:rsidR="00B57E4F" w:rsidTr="00477F05">
        <w:trPr>
          <w:trHeight w:val="1446"/>
        </w:trPr>
        <w:tc>
          <w:tcPr>
            <w:tcW w:w="1684" w:type="dxa"/>
          </w:tcPr>
          <w:p w:rsidR="00B57E4F" w:rsidRPr="00C24B3C" w:rsidRDefault="00B57E4F" w:rsidP="00477F05">
            <w:pPr>
              <w:jc w:val="both"/>
              <w:rPr>
                <w:rFonts w:ascii="Arial" w:hAnsi="Arial" w:cs="Arial"/>
              </w:rPr>
            </w:pPr>
            <w:r>
              <w:rPr>
                <w:rFonts w:ascii="Arial" w:hAnsi="Arial" w:cs="Arial"/>
              </w:rPr>
              <w:t>Sensibilización diaria sobre el manejo de residuos sólidos</w:t>
            </w:r>
          </w:p>
        </w:tc>
        <w:tc>
          <w:tcPr>
            <w:tcW w:w="3244" w:type="dxa"/>
          </w:tcPr>
          <w:p w:rsidR="00B57E4F" w:rsidRPr="002F552A" w:rsidRDefault="00B57E4F" w:rsidP="00477F05"/>
        </w:tc>
        <w:tc>
          <w:tcPr>
            <w:tcW w:w="2039" w:type="dxa"/>
          </w:tcPr>
          <w:p w:rsidR="00B57E4F" w:rsidRPr="00124228" w:rsidRDefault="00B57E4F" w:rsidP="00477F05"/>
        </w:tc>
        <w:tc>
          <w:tcPr>
            <w:tcW w:w="1753" w:type="dxa"/>
          </w:tcPr>
          <w:p w:rsidR="00B57E4F" w:rsidRDefault="00B57E4F" w:rsidP="00477F05"/>
        </w:tc>
      </w:tr>
      <w:tr w:rsidR="00B57E4F" w:rsidTr="00477F05">
        <w:trPr>
          <w:trHeight w:val="476"/>
        </w:trPr>
        <w:tc>
          <w:tcPr>
            <w:tcW w:w="1684" w:type="dxa"/>
          </w:tcPr>
          <w:p w:rsidR="00B57E4F" w:rsidRPr="00C24B3C" w:rsidRDefault="00B57E4F" w:rsidP="00477F05">
            <w:pPr>
              <w:jc w:val="both"/>
              <w:rPr>
                <w:rFonts w:ascii="Arial" w:hAnsi="Arial" w:cs="Arial"/>
              </w:rPr>
            </w:pPr>
            <w:r>
              <w:rPr>
                <w:rFonts w:ascii="Arial" w:hAnsi="Arial" w:cs="Arial"/>
              </w:rPr>
              <w:t>Socialización del manejo de residuos sólidos con actividades artísticas</w:t>
            </w:r>
          </w:p>
        </w:tc>
        <w:tc>
          <w:tcPr>
            <w:tcW w:w="3244" w:type="dxa"/>
          </w:tcPr>
          <w:p w:rsidR="00B57E4F" w:rsidRDefault="00B57E4F" w:rsidP="00477F05"/>
        </w:tc>
        <w:tc>
          <w:tcPr>
            <w:tcW w:w="2039" w:type="dxa"/>
          </w:tcPr>
          <w:p w:rsidR="00B57E4F" w:rsidRPr="00124228" w:rsidRDefault="00B57E4F" w:rsidP="00477F05"/>
        </w:tc>
        <w:tc>
          <w:tcPr>
            <w:tcW w:w="1753" w:type="dxa"/>
          </w:tcPr>
          <w:p w:rsidR="00B57E4F" w:rsidRDefault="00B57E4F" w:rsidP="00477F05"/>
        </w:tc>
      </w:tr>
      <w:tr w:rsidR="00B57E4F" w:rsidTr="00477F05">
        <w:trPr>
          <w:trHeight w:val="953"/>
        </w:trPr>
        <w:tc>
          <w:tcPr>
            <w:tcW w:w="1684" w:type="dxa"/>
          </w:tcPr>
          <w:p w:rsidR="00B57E4F" w:rsidRPr="00C24B3C" w:rsidRDefault="00B57E4F" w:rsidP="00477F05">
            <w:pPr>
              <w:rPr>
                <w:rFonts w:ascii="Arial" w:hAnsi="Arial" w:cs="Arial"/>
              </w:rPr>
            </w:pPr>
            <w:r>
              <w:rPr>
                <w:rFonts w:ascii="Arial" w:hAnsi="Arial" w:cs="Arial"/>
              </w:rPr>
              <w:t>Realización de murales</w:t>
            </w:r>
          </w:p>
        </w:tc>
        <w:tc>
          <w:tcPr>
            <w:tcW w:w="3244" w:type="dxa"/>
          </w:tcPr>
          <w:p w:rsidR="00B57E4F" w:rsidRDefault="00B57E4F" w:rsidP="00477F05"/>
        </w:tc>
        <w:tc>
          <w:tcPr>
            <w:tcW w:w="2039" w:type="dxa"/>
          </w:tcPr>
          <w:p w:rsidR="00B57E4F" w:rsidRDefault="00B57E4F" w:rsidP="00477F05"/>
        </w:tc>
        <w:tc>
          <w:tcPr>
            <w:tcW w:w="1753" w:type="dxa"/>
          </w:tcPr>
          <w:p w:rsidR="00B57E4F" w:rsidRDefault="00B57E4F" w:rsidP="00477F05"/>
        </w:tc>
      </w:tr>
      <w:tr w:rsidR="00B57E4F" w:rsidTr="00477F05">
        <w:trPr>
          <w:trHeight w:val="1463"/>
        </w:trPr>
        <w:tc>
          <w:tcPr>
            <w:tcW w:w="1684" w:type="dxa"/>
          </w:tcPr>
          <w:p w:rsidR="00B57E4F" w:rsidRPr="00C24B3C" w:rsidRDefault="00B57E4F" w:rsidP="00477F05">
            <w:pPr>
              <w:rPr>
                <w:rFonts w:ascii="Arial" w:hAnsi="Arial" w:cs="Arial"/>
              </w:rPr>
            </w:pPr>
            <w:r>
              <w:rPr>
                <w:rFonts w:ascii="Arial" w:hAnsi="Arial" w:cs="Arial"/>
              </w:rPr>
              <w:t>Elaboración de carteleras sobre residuos sólidos</w:t>
            </w:r>
          </w:p>
        </w:tc>
        <w:tc>
          <w:tcPr>
            <w:tcW w:w="3244" w:type="dxa"/>
          </w:tcPr>
          <w:p w:rsidR="00B57E4F" w:rsidRPr="002F552A" w:rsidRDefault="00B57E4F" w:rsidP="00477F05"/>
        </w:tc>
        <w:tc>
          <w:tcPr>
            <w:tcW w:w="2039" w:type="dxa"/>
          </w:tcPr>
          <w:p w:rsidR="00B57E4F" w:rsidRDefault="00B57E4F" w:rsidP="00477F05"/>
          <w:p w:rsidR="00B57E4F" w:rsidRDefault="00B57E4F" w:rsidP="00477F05">
            <w:r>
              <w:t xml:space="preserve"> </w:t>
            </w:r>
          </w:p>
        </w:tc>
        <w:tc>
          <w:tcPr>
            <w:tcW w:w="1753" w:type="dxa"/>
          </w:tcPr>
          <w:p w:rsidR="00B57E4F" w:rsidRDefault="00B57E4F" w:rsidP="00477F05"/>
        </w:tc>
      </w:tr>
      <w:tr w:rsidR="00B57E4F" w:rsidTr="00477F05">
        <w:trPr>
          <w:trHeight w:val="476"/>
        </w:trPr>
        <w:tc>
          <w:tcPr>
            <w:tcW w:w="1684" w:type="dxa"/>
          </w:tcPr>
          <w:p w:rsidR="00B57E4F" w:rsidRPr="00C24B3C" w:rsidRDefault="00B57E4F" w:rsidP="00477F05">
            <w:pPr>
              <w:jc w:val="both"/>
              <w:rPr>
                <w:rFonts w:ascii="Arial" w:hAnsi="Arial" w:cs="Arial"/>
              </w:rPr>
            </w:pPr>
            <w:r>
              <w:rPr>
                <w:rFonts w:ascii="Arial" w:hAnsi="Arial" w:cs="Arial"/>
              </w:rPr>
              <w:t>Creación de espacios de comunicación con la comunidad J.A.C</w:t>
            </w:r>
          </w:p>
        </w:tc>
        <w:tc>
          <w:tcPr>
            <w:tcW w:w="3244" w:type="dxa"/>
          </w:tcPr>
          <w:p w:rsidR="00B57E4F" w:rsidRDefault="00B57E4F" w:rsidP="00477F05"/>
        </w:tc>
        <w:tc>
          <w:tcPr>
            <w:tcW w:w="2039" w:type="dxa"/>
          </w:tcPr>
          <w:p w:rsidR="00B57E4F" w:rsidRDefault="00B57E4F" w:rsidP="00477F05"/>
        </w:tc>
        <w:tc>
          <w:tcPr>
            <w:tcW w:w="1753" w:type="dxa"/>
          </w:tcPr>
          <w:p w:rsidR="00B57E4F" w:rsidRDefault="00B57E4F" w:rsidP="00477F05"/>
        </w:tc>
      </w:tr>
      <w:tr w:rsidR="00B57E4F" w:rsidTr="00477F05">
        <w:trPr>
          <w:trHeight w:val="953"/>
        </w:trPr>
        <w:tc>
          <w:tcPr>
            <w:tcW w:w="1684" w:type="dxa"/>
          </w:tcPr>
          <w:p w:rsidR="00B57E4F" w:rsidRPr="00C24B3C" w:rsidRDefault="00B57E4F" w:rsidP="00477F05">
            <w:pPr>
              <w:rPr>
                <w:rFonts w:ascii="Arial" w:hAnsi="Arial" w:cs="Arial"/>
              </w:rPr>
            </w:pPr>
            <w:r>
              <w:rPr>
                <w:rFonts w:ascii="Arial" w:hAnsi="Arial" w:cs="Arial"/>
              </w:rPr>
              <w:t xml:space="preserve">Talleres sobre red </w:t>
            </w:r>
            <w:proofErr w:type="spellStart"/>
            <w:r>
              <w:rPr>
                <w:rFonts w:ascii="Arial" w:hAnsi="Arial" w:cs="Arial"/>
              </w:rPr>
              <w:t>daje</w:t>
            </w:r>
            <w:proofErr w:type="spellEnd"/>
            <w:r>
              <w:rPr>
                <w:rFonts w:ascii="Arial" w:hAnsi="Arial" w:cs="Arial"/>
              </w:rPr>
              <w:t xml:space="preserve">             </w:t>
            </w:r>
          </w:p>
        </w:tc>
        <w:tc>
          <w:tcPr>
            <w:tcW w:w="3244" w:type="dxa"/>
          </w:tcPr>
          <w:p w:rsidR="00B57E4F" w:rsidRDefault="00B57E4F" w:rsidP="00477F05"/>
        </w:tc>
        <w:tc>
          <w:tcPr>
            <w:tcW w:w="2039" w:type="dxa"/>
          </w:tcPr>
          <w:p w:rsidR="00B57E4F" w:rsidRDefault="00B57E4F" w:rsidP="00477F05">
            <w:pPr>
              <w:tabs>
                <w:tab w:val="center" w:pos="746"/>
              </w:tabs>
            </w:pPr>
            <w:r>
              <w:tab/>
            </w:r>
          </w:p>
        </w:tc>
        <w:tc>
          <w:tcPr>
            <w:tcW w:w="1753" w:type="dxa"/>
          </w:tcPr>
          <w:p w:rsidR="00B57E4F" w:rsidRDefault="00B57E4F" w:rsidP="00477F05"/>
        </w:tc>
      </w:tr>
      <w:tr w:rsidR="00B57E4F" w:rsidTr="00477F05">
        <w:trPr>
          <w:trHeight w:val="1216"/>
        </w:trPr>
        <w:tc>
          <w:tcPr>
            <w:tcW w:w="1684" w:type="dxa"/>
          </w:tcPr>
          <w:p w:rsidR="00B57E4F" w:rsidRPr="00C24B3C" w:rsidRDefault="00B57E4F" w:rsidP="00477F05">
            <w:pPr>
              <w:rPr>
                <w:rFonts w:ascii="Arial" w:hAnsi="Arial" w:cs="Arial"/>
              </w:rPr>
            </w:pPr>
            <w:r>
              <w:rPr>
                <w:rFonts w:ascii="Arial" w:hAnsi="Arial" w:cs="Arial"/>
              </w:rPr>
              <w:lastRenderedPageBreak/>
              <w:t xml:space="preserve">Conferencias a estudiantes sobre el red </w:t>
            </w:r>
            <w:proofErr w:type="spellStart"/>
            <w:r>
              <w:rPr>
                <w:rFonts w:ascii="Arial" w:hAnsi="Arial" w:cs="Arial"/>
              </w:rPr>
              <w:t>daje</w:t>
            </w:r>
            <w:proofErr w:type="spellEnd"/>
            <w:r>
              <w:rPr>
                <w:rFonts w:ascii="Arial" w:hAnsi="Arial" w:cs="Arial"/>
              </w:rPr>
              <w:t xml:space="preserve"> </w:t>
            </w:r>
          </w:p>
        </w:tc>
        <w:tc>
          <w:tcPr>
            <w:tcW w:w="3244" w:type="dxa"/>
          </w:tcPr>
          <w:p w:rsidR="00B57E4F" w:rsidRDefault="00B57E4F" w:rsidP="00477F05"/>
        </w:tc>
        <w:tc>
          <w:tcPr>
            <w:tcW w:w="2039" w:type="dxa"/>
          </w:tcPr>
          <w:p w:rsidR="00B57E4F" w:rsidRDefault="00B57E4F" w:rsidP="00477F05"/>
        </w:tc>
        <w:tc>
          <w:tcPr>
            <w:tcW w:w="1753" w:type="dxa"/>
          </w:tcPr>
          <w:p w:rsidR="00B57E4F" w:rsidRDefault="00B57E4F" w:rsidP="00477F05"/>
        </w:tc>
      </w:tr>
      <w:tr w:rsidR="00B57E4F" w:rsidTr="00477F05">
        <w:trPr>
          <w:trHeight w:val="77"/>
        </w:trPr>
        <w:tc>
          <w:tcPr>
            <w:tcW w:w="1684" w:type="dxa"/>
          </w:tcPr>
          <w:p w:rsidR="00B57E4F" w:rsidRPr="00C24B3C" w:rsidRDefault="00B57E4F" w:rsidP="00477F05">
            <w:pPr>
              <w:rPr>
                <w:rFonts w:ascii="Arial" w:hAnsi="Arial" w:cs="Arial"/>
              </w:rPr>
            </w:pPr>
            <w:r>
              <w:rPr>
                <w:rFonts w:ascii="Arial" w:hAnsi="Arial" w:cs="Arial"/>
              </w:rPr>
              <w:t xml:space="preserve">Concurso y elección de la mejor cartelera elaborado con material </w:t>
            </w:r>
            <w:proofErr w:type="spellStart"/>
            <w:r>
              <w:rPr>
                <w:rFonts w:ascii="Arial" w:hAnsi="Arial" w:cs="Arial"/>
              </w:rPr>
              <w:t>recida</w:t>
            </w:r>
            <w:proofErr w:type="spellEnd"/>
            <w:r>
              <w:rPr>
                <w:rFonts w:ascii="Arial" w:hAnsi="Arial" w:cs="Arial"/>
              </w:rPr>
              <w:t xml:space="preserve"> </w:t>
            </w:r>
          </w:p>
        </w:tc>
        <w:tc>
          <w:tcPr>
            <w:tcW w:w="3244" w:type="dxa"/>
          </w:tcPr>
          <w:p w:rsidR="00B57E4F" w:rsidRDefault="00B57E4F" w:rsidP="00477F05"/>
        </w:tc>
        <w:tc>
          <w:tcPr>
            <w:tcW w:w="2039" w:type="dxa"/>
          </w:tcPr>
          <w:p w:rsidR="00B57E4F" w:rsidRDefault="00B57E4F" w:rsidP="00477F05"/>
        </w:tc>
        <w:tc>
          <w:tcPr>
            <w:tcW w:w="1753" w:type="dxa"/>
          </w:tcPr>
          <w:p w:rsidR="00B57E4F" w:rsidRPr="00C24B3C" w:rsidRDefault="00B57E4F" w:rsidP="00477F05">
            <w:pPr>
              <w:rPr>
                <w:rFonts w:ascii="Arial" w:hAnsi="Arial" w:cs="Arial"/>
              </w:rPr>
            </w:pPr>
          </w:p>
        </w:tc>
      </w:tr>
    </w:tbl>
    <w:p w:rsidR="00B57E4F" w:rsidRDefault="00B57E4F" w:rsidP="00B57E4F">
      <w:pPr>
        <w:tabs>
          <w:tab w:val="left" w:pos="5417"/>
        </w:tabs>
        <w:ind w:firstLine="708"/>
        <w:rPr>
          <w:rFonts w:ascii="Arial" w:hAnsi="Arial" w:cs="Arial"/>
          <w:sz w:val="24"/>
          <w:szCs w:val="24"/>
        </w:rPr>
      </w:pPr>
    </w:p>
    <w:p w:rsidR="00B57E4F" w:rsidRDefault="00B57E4F" w:rsidP="00B57E4F">
      <w:pPr>
        <w:tabs>
          <w:tab w:val="left" w:pos="5417"/>
        </w:tabs>
        <w:ind w:firstLine="708"/>
        <w:rPr>
          <w:rFonts w:ascii="Arial" w:hAnsi="Arial" w:cs="Arial"/>
          <w:sz w:val="24"/>
          <w:szCs w:val="24"/>
        </w:rPr>
      </w:pPr>
      <w:r>
        <w:rPr>
          <w:rFonts w:ascii="Arial" w:hAnsi="Arial" w:cs="Arial"/>
          <w:sz w:val="24"/>
          <w:szCs w:val="24"/>
        </w:rPr>
        <w:t>PRESUPUESTO.</w:t>
      </w:r>
    </w:p>
    <w:p w:rsidR="00B57E4F" w:rsidRDefault="00B57E4F" w:rsidP="00B57E4F">
      <w:pPr>
        <w:tabs>
          <w:tab w:val="left" w:pos="5417"/>
        </w:tabs>
        <w:ind w:firstLine="708"/>
        <w:rPr>
          <w:rFonts w:ascii="Arial" w:hAnsi="Arial" w:cs="Arial"/>
          <w:sz w:val="24"/>
          <w:szCs w:val="24"/>
        </w:rPr>
      </w:pPr>
    </w:p>
    <w:p w:rsidR="00B57E4F" w:rsidRDefault="00B57E4F" w:rsidP="00B57E4F">
      <w:pPr>
        <w:tabs>
          <w:tab w:val="left" w:pos="5417"/>
        </w:tabs>
        <w:ind w:firstLine="708"/>
        <w:rPr>
          <w:rFonts w:ascii="Arial" w:hAnsi="Arial" w:cs="Arial"/>
          <w:sz w:val="24"/>
          <w:szCs w:val="24"/>
        </w:rPr>
      </w:pPr>
    </w:p>
    <w:p w:rsidR="00B57E4F" w:rsidRDefault="00B57E4F" w:rsidP="00B57E4F">
      <w:pPr>
        <w:tabs>
          <w:tab w:val="left" w:pos="5417"/>
        </w:tabs>
        <w:ind w:firstLine="708"/>
        <w:rPr>
          <w:rFonts w:ascii="Arial" w:hAnsi="Arial" w:cs="Arial"/>
          <w:sz w:val="24"/>
          <w:szCs w:val="24"/>
        </w:rPr>
      </w:pPr>
    </w:p>
    <w:p w:rsidR="00B57E4F" w:rsidRDefault="00B57E4F" w:rsidP="00B57E4F">
      <w:pPr>
        <w:tabs>
          <w:tab w:val="left" w:pos="5417"/>
        </w:tabs>
        <w:ind w:firstLine="708"/>
        <w:rPr>
          <w:rFonts w:ascii="Arial" w:hAnsi="Arial" w:cs="Arial"/>
          <w:sz w:val="24"/>
          <w:szCs w:val="24"/>
        </w:rPr>
      </w:pPr>
    </w:p>
    <w:p w:rsidR="00B57E4F" w:rsidRDefault="00B57E4F" w:rsidP="00B57E4F">
      <w:pPr>
        <w:tabs>
          <w:tab w:val="left" w:pos="5417"/>
        </w:tabs>
        <w:ind w:firstLine="708"/>
        <w:rPr>
          <w:rFonts w:ascii="Arial" w:hAnsi="Arial" w:cs="Arial"/>
          <w:sz w:val="24"/>
          <w:szCs w:val="24"/>
        </w:rPr>
      </w:pPr>
    </w:p>
    <w:p w:rsidR="00B57E4F" w:rsidRDefault="00B57E4F" w:rsidP="00B57E4F">
      <w:pPr>
        <w:tabs>
          <w:tab w:val="left" w:pos="5417"/>
        </w:tabs>
        <w:ind w:firstLine="708"/>
        <w:rPr>
          <w:rFonts w:ascii="Arial" w:hAnsi="Arial" w:cs="Arial"/>
          <w:sz w:val="24"/>
          <w:szCs w:val="24"/>
        </w:rPr>
      </w:pPr>
    </w:p>
    <w:p w:rsidR="00B57E4F" w:rsidRDefault="00B57E4F" w:rsidP="00B57E4F">
      <w:pPr>
        <w:tabs>
          <w:tab w:val="left" w:pos="5417"/>
        </w:tabs>
        <w:ind w:firstLine="708"/>
        <w:rPr>
          <w:rFonts w:ascii="Arial" w:hAnsi="Arial" w:cs="Arial"/>
          <w:sz w:val="24"/>
          <w:szCs w:val="24"/>
        </w:rPr>
      </w:pPr>
    </w:p>
    <w:p w:rsidR="00B57E4F" w:rsidRDefault="00B57E4F" w:rsidP="00B57E4F">
      <w:pPr>
        <w:tabs>
          <w:tab w:val="left" w:pos="5417"/>
        </w:tabs>
        <w:ind w:firstLine="708"/>
        <w:rPr>
          <w:rFonts w:ascii="Arial" w:hAnsi="Arial" w:cs="Arial"/>
          <w:sz w:val="24"/>
          <w:szCs w:val="24"/>
        </w:rPr>
      </w:pPr>
    </w:p>
    <w:p w:rsidR="00B57E4F" w:rsidRDefault="00B57E4F" w:rsidP="00B57E4F">
      <w:pPr>
        <w:tabs>
          <w:tab w:val="left" w:pos="5417"/>
        </w:tabs>
        <w:ind w:firstLine="708"/>
        <w:rPr>
          <w:rFonts w:ascii="Arial" w:hAnsi="Arial" w:cs="Arial"/>
          <w:sz w:val="24"/>
          <w:szCs w:val="24"/>
        </w:rPr>
      </w:pPr>
    </w:p>
    <w:p w:rsidR="00B57E4F" w:rsidRDefault="00B57E4F" w:rsidP="00B57E4F">
      <w:pPr>
        <w:tabs>
          <w:tab w:val="left" w:pos="5417"/>
        </w:tabs>
        <w:ind w:firstLine="708"/>
        <w:rPr>
          <w:rFonts w:ascii="Arial" w:hAnsi="Arial" w:cs="Arial"/>
          <w:sz w:val="24"/>
          <w:szCs w:val="24"/>
        </w:rPr>
      </w:pPr>
    </w:p>
    <w:p w:rsidR="00B57E4F" w:rsidRPr="005618CB" w:rsidRDefault="00B57E4F" w:rsidP="00B57E4F">
      <w:pPr>
        <w:tabs>
          <w:tab w:val="left" w:pos="5417"/>
        </w:tabs>
        <w:ind w:firstLine="708"/>
        <w:rPr>
          <w:rFonts w:ascii="Arial" w:hAnsi="Arial" w:cs="Arial"/>
          <w:sz w:val="24"/>
          <w:szCs w:val="24"/>
        </w:rPr>
      </w:pPr>
      <w:r>
        <w:rPr>
          <w:rFonts w:ascii="Arial" w:hAnsi="Arial" w:cs="Arial"/>
          <w:sz w:val="24"/>
          <w:szCs w:val="24"/>
        </w:rPr>
        <w:t>BIBLIOGRA FIAS.</w:t>
      </w:r>
    </w:p>
    <w:p w:rsidR="00CB6D51" w:rsidRDefault="00CB6D51"/>
    <w:sectPr w:rsidR="00CB6D51" w:rsidSect="006D6D2B">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C65380"/>
    <w:multiLevelType w:val="hybridMultilevel"/>
    <w:tmpl w:val="D92857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38C818DE"/>
    <w:multiLevelType w:val="hybridMultilevel"/>
    <w:tmpl w:val="83F61B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53CE4470"/>
    <w:multiLevelType w:val="hybridMultilevel"/>
    <w:tmpl w:val="215E89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5F7B4464"/>
    <w:multiLevelType w:val="hybridMultilevel"/>
    <w:tmpl w:val="0F848D8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hyphenationZone w:val="425"/>
  <w:characterSpacingControl w:val="doNotCompress"/>
  <w:compat/>
  <w:rsids>
    <w:rsidRoot w:val="00B57E4F"/>
    <w:rsid w:val="00027A8B"/>
    <w:rsid w:val="002B2B47"/>
    <w:rsid w:val="00392440"/>
    <w:rsid w:val="004370F5"/>
    <w:rsid w:val="004B366E"/>
    <w:rsid w:val="00566635"/>
    <w:rsid w:val="006124E8"/>
    <w:rsid w:val="006473C3"/>
    <w:rsid w:val="006C5D93"/>
    <w:rsid w:val="00705C45"/>
    <w:rsid w:val="008D6356"/>
    <w:rsid w:val="00A00143"/>
    <w:rsid w:val="00A0085A"/>
    <w:rsid w:val="00A25F8E"/>
    <w:rsid w:val="00B57E4F"/>
    <w:rsid w:val="00CB6D51"/>
    <w:rsid w:val="00F30C2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E4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57E4F"/>
    <w:pPr>
      <w:ind w:left="720"/>
      <w:contextualSpacing/>
    </w:pPr>
  </w:style>
  <w:style w:type="table" w:styleId="Tablaconcuadrcula">
    <w:name w:val="Table Grid"/>
    <w:basedOn w:val="Tablanormal"/>
    <w:uiPriority w:val="59"/>
    <w:rsid w:val="00B57E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13</Pages>
  <Words>1651</Words>
  <Characters>9084</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dc:creator>
  <cp:lastModifiedBy>CIEN</cp:lastModifiedBy>
  <cp:revision>13</cp:revision>
  <dcterms:created xsi:type="dcterms:W3CDTF">2011-06-19T19:17:00Z</dcterms:created>
  <dcterms:modified xsi:type="dcterms:W3CDTF">2011-06-20T15:19:00Z</dcterms:modified>
</cp:coreProperties>
</file>